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86" w:rsidRPr="009964E4" w:rsidRDefault="001D1341" w:rsidP="001D1341">
      <w:pPr>
        <w:tabs>
          <w:tab w:val="right" w:pos="8222"/>
        </w:tabs>
        <w:rPr>
          <w:rFonts w:eastAsia="標楷體"/>
          <w:sz w:val="28"/>
        </w:rPr>
      </w:pPr>
      <w:r w:rsidRPr="009964E4">
        <w:rPr>
          <w:rFonts w:eastAsia="標楷體"/>
          <w:sz w:val="28"/>
        </w:rPr>
        <w:tab/>
      </w:r>
      <w:r w:rsidR="00B23686" w:rsidRPr="009964E4">
        <w:rPr>
          <w:rFonts w:eastAsia="標楷體"/>
          <w:sz w:val="28"/>
        </w:rPr>
        <w:t>牌</w:t>
      </w:r>
      <w:r w:rsidR="009964E4" w:rsidRPr="009964E4">
        <w:rPr>
          <w:rFonts w:eastAsia="標楷體"/>
          <w:sz w:val="28"/>
        </w:rPr>
        <w:t xml:space="preserve">     </w:t>
      </w:r>
      <w:r w:rsidR="00B23686" w:rsidRPr="009964E4">
        <w:rPr>
          <w:rFonts w:eastAsia="標楷體"/>
          <w:sz w:val="28"/>
        </w:rPr>
        <w:t>型</w:t>
      </w:r>
      <w:r w:rsidRPr="009964E4">
        <w:rPr>
          <w:rFonts w:eastAsia="標楷體"/>
          <w:sz w:val="28"/>
        </w:rPr>
        <w:t>蛋品清洗分級一貫處理機</w:t>
      </w:r>
      <w:r w:rsidR="00B23686" w:rsidRPr="009964E4">
        <w:rPr>
          <w:rFonts w:eastAsia="標楷體"/>
          <w:sz w:val="28"/>
        </w:rPr>
        <w:t>自行測試記錄表</w:t>
      </w:r>
      <w:r w:rsidR="00B23686" w:rsidRPr="009964E4">
        <w:rPr>
          <w:rFonts w:eastAsia="標楷體"/>
          <w:sz w:val="28"/>
        </w:rPr>
        <w:t>(TS</w:t>
      </w:r>
      <w:r w:rsidR="00D55BDA" w:rsidRPr="009964E4">
        <w:rPr>
          <w:rFonts w:eastAsia="標楷體"/>
          <w:sz w:val="28"/>
        </w:rPr>
        <w:t>104</w:t>
      </w:r>
      <w:r w:rsidR="00B23686" w:rsidRPr="009964E4">
        <w:rPr>
          <w:rFonts w:eastAsia="標楷體"/>
          <w:sz w:val="28"/>
        </w:rPr>
        <w:t>)</w:t>
      </w:r>
    </w:p>
    <w:p w:rsidR="00B23686" w:rsidRPr="009964E4" w:rsidRDefault="00B23686" w:rsidP="009964E4">
      <w:pPr>
        <w:tabs>
          <w:tab w:val="left" w:pos="3969"/>
        </w:tabs>
        <w:spacing w:beforeLines="50"/>
        <w:rPr>
          <w:rFonts w:eastAsia="標楷體"/>
        </w:rPr>
      </w:pPr>
      <w:r w:rsidRPr="009964E4">
        <w:rPr>
          <w:rFonts w:eastAsia="標楷體"/>
        </w:rPr>
        <w:t>申請廠商：</w:t>
      </w:r>
      <w:r w:rsidR="00E368FB" w:rsidRPr="009964E4">
        <w:rPr>
          <w:rFonts w:eastAsia="標楷體"/>
        </w:rPr>
        <w:tab/>
      </w:r>
      <w:r w:rsidRPr="009964E4">
        <w:rPr>
          <w:rFonts w:eastAsia="標楷體"/>
        </w:rPr>
        <w:t>測試人員姓名：</w:t>
      </w:r>
    </w:p>
    <w:p w:rsidR="004C2D72" w:rsidRPr="009964E4" w:rsidRDefault="004C2D72" w:rsidP="009964E4">
      <w:pPr>
        <w:tabs>
          <w:tab w:val="left" w:pos="3969"/>
        </w:tabs>
        <w:spacing w:beforeLines="50"/>
        <w:jc w:val="right"/>
        <w:rPr>
          <w:rFonts w:eastAsia="標楷體"/>
        </w:rPr>
      </w:pPr>
      <w:r w:rsidRPr="009964E4">
        <w:rPr>
          <w:rFonts w:eastAsia="標楷體"/>
        </w:rPr>
        <w:t>格式修訂日期：</w:t>
      </w:r>
      <w:r w:rsidRPr="009964E4">
        <w:rPr>
          <w:rFonts w:eastAsia="標楷體"/>
        </w:rPr>
        <w:t>109.04.20</w:t>
      </w:r>
      <w:bookmarkStart w:id="0" w:name="_GoBack"/>
      <w:bookmarkEnd w:id="0"/>
    </w:p>
    <w:tbl>
      <w:tblPr>
        <w:tblW w:w="8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51"/>
        <w:gridCol w:w="2869"/>
        <w:gridCol w:w="4373"/>
      </w:tblGrid>
      <w:tr w:rsidR="00B23686" w:rsidRPr="009964E4" w:rsidTr="00113441">
        <w:trPr>
          <w:cantSplit/>
          <w:trHeight w:val="454"/>
        </w:trPr>
        <w:tc>
          <w:tcPr>
            <w:tcW w:w="39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 w:rsidP="001D1341">
            <w:pPr>
              <w:jc w:val="both"/>
              <w:rPr>
                <w:rFonts w:eastAsia="標楷體"/>
              </w:rPr>
            </w:pPr>
            <w:r w:rsidRPr="009964E4">
              <w:rPr>
                <w:rFonts w:eastAsia="標楷體"/>
              </w:rPr>
              <w:t>測試日期</w:t>
            </w:r>
          </w:p>
        </w:tc>
        <w:tc>
          <w:tcPr>
            <w:tcW w:w="4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rPr>
                <w:rFonts w:eastAsia="標楷體"/>
              </w:rPr>
            </w:pPr>
          </w:p>
        </w:tc>
      </w:tr>
      <w:tr w:rsidR="00B23686" w:rsidRPr="009964E4" w:rsidTr="00113441">
        <w:trPr>
          <w:cantSplit/>
          <w:trHeight w:val="454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 w:rsidP="001D1341">
            <w:pPr>
              <w:jc w:val="both"/>
              <w:rPr>
                <w:rFonts w:eastAsia="標楷體"/>
              </w:rPr>
            </w:pPr>
            <w:r w:rsidRPr="009964E4">
              <w:rPr>
                <w:rFonts w:eastAsia="標楷體"/>
              </w:rPr>
              <w:t>地點</w:t>
            </w:r>
            <w:r w:rsidR="00C608B1" w:rsidRPr="009964E4">
              <w:rPr>
                <w:rFonts w:eastAsia="標楷體"/>
              </w:rPr>
              <w:t>、</w:t>
            </w:r>
            <w:r w:rsidRPr="009964E4">
              <w:rPr>
                <w:rFonts w:eastAsia="標楷體"/>
              </w:rPr>
              <w:t>場主姓名</w:t>
            </w:r>
            <w:r w:rsidR="00C608B1" w:rsidRPr="009964E4">
              <w:rPr>
                <w:rFonts w:eastAsia="標楷體"/>
              </w:rPr>
              <w:t>、</w:t>
            </w:r>
            <w:r w:rsidRPr="009964E4">
              <w:rPr>
                <w:rFonts w:eastAsia="標楷體"/>
              </w:rPr>
              <w:t>電話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rPr>
                <w:rFonts w:eastAsia="標楷體"/>
              </w:rPr>
            </w:pPr>
          </w:p>
        </w:tc>
      </w:tr>
      <w:tr w:rsidR="00B23686" w:rsidRPr="009964E4" w:rsidTr="00113441">
        <w:trPr>
          <w:cantSplit/>
          <w:trHeight w:val="454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E368FB" w:rsidP="001D1341">
            <w:pPr>
              <w:jc w:val="both"/>
              <w:rPr>
                <w:rFonts w:eastAsia="標楷體"/>
              </w:rPr>
            </w:pPr>
            <w:r w:rsidRPr="009964E4">
              <w:rPr>
                <w:rFonts w:eastAsia="標楷體"/>
              </w:rPr>
              <w:t>蛋品</w:t>
            </w:r>
            <w:r w:rsidR="00B23686" w:rsidRPr="009964E4">
              <w:rPr>
                <w:rFonts w:eastAsia="標楷體"/>
              </w:rPr>
              <w:t>名稱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rPr>
                <w:rFonts w:eastAsia="標楷體"/>
              </w:rPr>
            </w:pPr>
          </w:p>
        </w:tc>
      </w:tr>
      <w:tr w:rsidR="001C2E82" w:rsidRPr="009964E4" w:rsidTr="00113441">
        <w:trPr>
          <w:cantSplit/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2" w:rsidRPr="009964E4" w:rsidRDefault="00420A3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作能能力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2" w:rsidRPr="009964E4" w:rsidRDefault="00420A35" w:rsidP="00420A35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測試時間</w:t>
            </w:r>
            <w:r w:rsidRPr="009964E4">
              <w:rPr>
                <w:rFonts w:eastAsia="標楷體"/>
              </w:rPr>
              <w:tab/>
              <w:t>(</w:t>
            </w:r>
            <w:r w:rsidRPr="009964E4">
              <w:rPr>
                <w:rFonts w:eastAsia="標楷體"/>
              </w:rPr>
              <w:t>分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E82" w:rsidRPr="009964E4" w:rsidRDefault="001C2E82">
            <w:pPr>
              <w:rPr>
                <w:rFonts w:eastAsia="標楷體"/>
              </w:rPr>
            </w:pPr>
          </w:p>
        </w:tc>
      </w:tr>
      <w:tr w:rsidR="001C2E82" w:rsidRPr="009964E4" w:rsidTr="00113441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2" w:rsidRPr="009964E4" w:rsidRDefault="001C2E82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2" w:rsidRPr="009964E4" w:rsidRDefault="00420A35" w:rsidP="001C2E82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測試蛋品粒數</w:t>
            </w:r>
            <w:r w:rsidRPr="009964E4">
              <w:rPr>
                <w:rFonts w:eastAsia="標楷體"/>
              </w:rPr>
              <w:tab/>
              <w:t>(</w:t>
            </w:r>
            <w:r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E82" w:rsidRPr="009964E4" w:rsidRDefault="001C2E82">
            <w:pPr>
              <w:rPr>
                <w:rFonts w:eastAsia="標楷體"/>
              </w:rPr>
            </w:pPr>
          </w:p>
        </w:tc>
      </w:tr>
      <w:tr w:rsidR="001C2E82" w:rsidRPr="009964E4" w:rsidTr="00113441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2" w:rsidRPr="009964E4" w:rsidRDefault="001C2E82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2" w:rsidRPr="009964E4" w:rsidRDefault="001C2E82" w:rsidP="001C2E82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作業能力</w:t>
            </w:r>
            <w:r w:rsidRPr="009964E4">
              <w:rPr>
                <w:rFonts w:eastAsia="標楷體"/>
              </w:rPr>
              <w:tab/>
              <w:t>(</w:t>
            </w:r>
            <w:r w:rsidR="00B159ED"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/</w:t>
            </w:r>
            <w:r w:rsidRPr="009964E4">
              <w:rPr>
                <w:rFonts w:eastAsia="標楷體"/>
              </w:rPr>
              <w:t>小時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E82" w:rsidRPr="009964E4" w:rsidRDefault="001C2E82">
            <w:pPr>
              <w:rPr>
                <w:rFonts w:eastAsia="標楷體"/>
              </w:rPr>
            </w:pPr>
          </w:p>
        </w:tc>
      </w:tr>
      <w:tr w:rsidR="00420A35" w:rsidRPr="009964E4" w:rsidTr="00C44CD1">
        <w:trPr>
          <w:cantSplit/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A35" w:rsidRPr="009964E4" w:rsidRDefault="00420A35" w:rsidP="001250B1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機</w:t>
            </w:r>
          </w:p>
          <w:p w:rsidR="00420A35" w:rsidRPr="009964E4" w:rsidRDefault="00420A35" w:rsidP="001250B1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械</w:t>
            </w:r>
          </w:p>
          <w:p w:rsidR="00420A35" w:rsidRPr="009964E4" w:rsidRDefault="00420A35" w:rsidP="001250B1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造</w:t>
            </w:r>
          </w:p>
          <w:p w:rsidR="00420A35" w:rsidRPr="009964E4" w:rsidRDefault="00420A35" w:rsidP="001250B1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成</w:t>
            </w:r>
          </w:p>
          <w:p w:rsidR="00420A35" w:rsidRPr="009964E4" w:rsidRDefault="00420A35" w:rsidP="001250B1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損</w:t>
            </w:r>
          </w:p>
          <w:p w:rsidR="00420A35" w:rsidRPr="009964E4" w:rsidRDefault="00420A35" w:rsidP="001250B1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傷</w:t>
            </w:r>
          </w:p>
          <w:p w:rsidR="00420A35" w:rsidRPr="009964E4" w:rsidRDefault="00420A35" w:rsidP="001250B1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程</w:t>
            </w:r>
          </w:p>
          <w:p w:rsidR="00420A35" w:rsidRPr="009964E4" w:rsidRDefault="00420A35" w:rsidP="001250B1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度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對</w:t>
            </w:r>
          </w:p>
          <w:p w:rsidR="00420A35" w:rsidRPr="009964E4" w:rsidRDefault="00420A3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照</w:t>
            </w:r>
          </w:p>
          <w:p w:rsidR="00420A35" w:rsidRPr="009964E4" w:rsidRDefault="00420A3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 w:rsidP="001250B1">
            <w:pPr>
              <w:tabs>
                <w:tab w:val="right" w:pos="272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隨機取樣蛋品粒數</w:t>
            </w:r>
            <w:r w:rsidRPr="009964E4">
              <w:rPr>
                <w:rFonts w:eastAsia="標楷體"/>
              </w:rPr>
              <w:tab/>
              <w:t>(</w:t>
            </w:r>
            <w:r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A35" w:rsidRPr="009964E4" w:rsidRDefault="00420A35">
            <w:pPr>
              <w:rPr>
                <w:rFonts w:eastAsia="標楷體"/>
              </w:rPr>
            </w:pPr>
          </w:p>
        </w:tc>
      </w:tr>
      <w:tr w:rsidR="00420A35" w:rsidRPr="009964E4" w:rsidTr="00C44CD1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rPr>
                <w:rFonts w:eastAsia="標楷體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 w:rsidP="001250B1">
            <w:pPr>
              <w:tabs>
                <w:tab w:val="right" w:pos="272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破損數</w:t>
            </w:r>
            <w:r w:rsidRPr="009964E4">
              <w:rPr>
                <w:rFonts w:eastAsia="標楷體"/>
              </w:rPr>
              <w:tab/>
              <w:t>(</w:t>
            </w:r>
            <w:r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A35" w:rsidRPr="009964E4" w:rsidRDefault="00420A35">
            <w:pPr>
              <w:rPr>
                <w:rFonts w:eastAsia="標楷體"/>
              </w:rPr>
            </w:pPr>
          </w:p>
        </w:tc>
      </w:tr>
      <w:tr w:rsidR="00420A35" w:rsidRPr="009964E4" w:rsidTr="00C44CD1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rPr>
                <w:rFonts w:eastAsia="標楷體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 w:rsidP="00420A35">
            <w:pPr>
              <w:tabs>
                <w:tab w:val="right" w:pos="272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損傷率</w:t>
            </w:r>
            <w:r w:rsidRPr="009964E4">
              <w:rPr>
                <w:rFonts w:eastAsia="標楷體"/>
              </w:rPr>
              <w:tab/>
              <w:t>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A35" w:rsidRPr="009964E4" w:rsidRDefault="00420A35">
            <w:pPr>
              <w:rPr>
                <w:rFonts w:eastAsia="標楷體"/>
              </w:rPr>
            </w:pPr>
          </w:p>
        </w:tc>
      </w:tr>
      <w:tr w:rsidR="00420A35" w:rsidRPr="009964E4" w:rsidTr="00C44CD1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試</w:t>
            </w:r>
          </w:p>
          <w:p w:rsidR="00420A35" w:rsidRPr="009964E4" w:rsidRDefault="00420A3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驗</w:t>
            </w:r>
          </w:p>
          <w:p w:rsidR="00420A35" w:rsidRPr="009964E4" w:rsidRDefault="00420A3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 w:rsidP="001250B1">
            <w:pPr>
              <w:tabs>
                <w:tab w:val="right" w:pos="272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隨機取樣蛋品粒數</w:t>
            </w:r>
            <w:r w:rsidRPr="009964E4">
              <w:rPr>
                <w:rFonts w:eastAsia="標楷體"/>
              </w:rPr>
              <w:tab/>
              <w:t>(</w:t>
            </w:r>
            <w:r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A35" w:rsidRPr="009964E4" w:rsidRDefault="00420A35">
            <w:pPr>
              <w:rPr>
                <w:rFonts w:eastAsia="標楷體"/>
              </w:rPr>
            </w:pPr>
          </w:p>
        </w:tc>
      </w:tr>
      <w:tr w:rsidR="00420A35" w:rsidRPr="009964E4" w:rsidTr="00C44CD1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 w:rsidP="001250B1">
            <w:pPr>
              <w:tabs>
                <w:tab w:val="right" w:pos="272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破損數</w:t>
            </w:r>
            <w:r w:rsidRPr="009964E4">
              <w:rPr>
                <w:rFonts w:eastAsia="標楷體"/>
              </w:rPr>
              <w:tab/>
              <w:t>(</w:t>
            </w:r>
            <w:r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A35" w:rsidRPr="009964E4" w:rsidRDefault="00420A35">
            <w:pPr>
              <w:rPr>
                <w:rFonts w:eastAsia="標楷體"/>
              </w:rPr>
            </w:pPr>
          </w:p>
        </w:tc>
      </w:tr>
      <w:tr w:rsidR="00420A35" w:rsidRPr="009964E4" w:rsidTr="00C44CD1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 w:rsidP="00420A35">
            <w:pPr>
              <w:tabs>
                <w:tab w:val="right" w:pos="272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損傷率</w:t>
            </w:r>
            <w:r w:rsidRPr="009964E4">
              <w:rPr>
                <w:rFonts w:eastAsia="標楷體"/>
              </w:rPr>
              <w:tab/>
              <w:t>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A35" w:rsidRPr="009964E4" w:rsidRDefault="00420A35">
            <w:pPr>
              <w:rPr>
                <w:rFonts w:eastAsia="標楷體"/>
              </w:rPr>
            </w:pPr>
          </w:p>
        </w:tc>
      </w:tr>
      <w:tr w:rsidR="00420A35" w:rsidRPr="009964E4" w:rsidTr="000B3702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5" w:rsidRPr="009964E4" w:rsidRDefault="00420A35" w:rsidP="00420A35">
            <w:pPr>
              <w:tabs>
                <w:tab w:val="right" w:pos="2720"/>
              </w:tabs>
              <w:jc w:val="both"/>
              <w:rPr>
                <w:rFonts w:eastAsia="標楷體"/>
              </w:rPr>
            </w:pPr>
            <w:r w:rsidRPr="009964E4">
              <w:rPr>
                <w:rFonts w:eastAsia="標楷體"/>
              </w:rPr>
              <w:t>損傷增加率</w:t>
            </w:r>
            <w:r w:rsidRPr="009964E4">
              <w:rPr>
                <w:rFonts w:eastAsia="標楷體"/>
              </w:rPr>
              <w:t xml:space="preserve">              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A35" w:rsidRPr="009964E4" w:rsidRDefault="00420A35">
            <w:pPr>
              <w:rPr>
                <w:rFonts w:eastAsia="標楷體"/>
              </w:rPr>
            </w:pPr>
          </w:p>
        </w:tc>
      </w:tr>
      <w:tr w:rsidR="00B23686" w:rsidRPr="009964E4" w:rsidTr="00113441">
        <w:trPr>
          <w:cantSplit/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分</w:t>
            </w:r>
          </w:p>
          <w:p w:rsidR="00B23686" w:rsidRPr="009964E4" w:rsidRDefault="00B23686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級</w:t>
            </w:r>
          </w:p>
          <w:p w:rsidR="00B23686" w:rsidRPr="009964E4" w:rsidRDefault="00B23686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精</w:t>
            </w:r>
          </w:p>
          <w:p w:rsidR="00B23686" w:rsidRPr="009964E4" w:rsidRDefault="00B23686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度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 w:rsidP="00852DF5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測試總</w:t>
            </w:r>
            <w:r w:rsidR="001250B1"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數</w:t>
            </w:r>
            <w:r w:rsidRPr="009964E4">
              <w:rPr>
                <w:rFonts w:eastAsia="標楷體"/>
              </w:rPr>
              <w:t>(</w:t>
            </w:r>
            <w:r w:rsidR="001250B1"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rPr>
                <w:rFonts w:eastAsia="標楷體"/>
              </w:rPr>
            </w:pPr>
          </w:p>
        </w:tc>
      </w:tr>
      <w:tr w:rsidR="00B23686" w:rsidRPr="009964E4" w:rsidTr="00113441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356DCA" w:rsidP="00852DF5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fldChar w:fldCharType="begin"/>
            </w:r>
            <w:r w:rsidR="001250B1" w:rsidRPr="009964E4">
              <w:rPr>
                <w:rFonts w:eastAsia="標楷體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hAnsi="Cambria Math"/>
                </w:rPr>
                <m:t>不在設定級距內之蛋品粒數</m:t>
              </m:r>
            </m:oMath>
            <w:r w:rsidRPr="009964E4">
              <w:rPr>
                <w:rFonts w:eastAsia="標楷體"/>
              </w:rPr>
              <w:fldChar w:fldCharType="separate"/>
            </w:r>
            <w:r w:rsidR="001250B1" w:rsidRPr="009964E4">
              <w:rPr>
                <w:rFonts w:eastAsia="標楷體"/>
              </w:rPr>
              <w:t>不在設定級距之蛋品粒數</w:t>
            </w:r>
            <w:r w:rsidRPr="009964E4">
              <w:rPr>
                <w:rFonts w:eastAsia="標楷體"/>
              </w:rPr>
              <w:fldChar w:fldCharType="end"/>
            </w:r>
            <w:r w:rsidR="001250B1" w:rsidRPr="009964E4">
              <w:rPr>
                <w:rFonts w:eastAsia="標楷體"/>
              </w:rPr>
              <w:tab/>
            </w:r>
            <w:r w:rsidR="00B23686" w:rsidRPr="009964E4">
              <w:rPr>
                <w:rFonts w:eastAsia="標楷體"/>
              </w:rPr>
              <w:t>(</w:t>
            </w:r>
            <w:r w:rsidR="00852DF5" w:rsidRPr="009964E4">
              <w:rPr>
                <w:rFonts w:eastAsia="標楷體"/>
              </w:rPr>
              <w:t>粒</w:t>
            </w:r>
            <w:r w:rsidR="00B23686"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rPr>
                <w:rFonts w:eastAsia="標楷體"/>
              </w:rPr>
            </w:pPr>
          </w:p>
        </w:tc>
      </w:tr>
      <w:tr w:rsidR="00B23686" w:rsidRPr="009964E4" w:rsidTr="00113441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1250B1" w:rsidP="00852DF5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分級數</w:t>
            </w:r>
            <w:r w:rsidR="00852DF5" w:rsidRPr="009964E4">
              <w:rPr>
                <w:rFonts w:eastAsia="標楷體"/>
              </w:rPr>
              <w:tab/>
            </w:r>
            <w:r w:rsidR="00B23686" w:rsidRPr="009964E4">
              <w:rPr>
                <w:rFonts w:eastAsia="標楷體"/>
              </w:rPr>
              <w:t>(</w:t>
            </w:r>
            <w:r w:rsidR="00852DF5" w:rsidRPr="009964E4">
              <w:rPr>
                <w:rFonts w:eastAsia="標楷體"/>
              </w:rPr>
              <w:t>粒</w:t>
            </w:r>
            <w:r w:rsidR="00B23686"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rPr>
                <w:rFonts w:eastAsia="標楷體"/>
              </w:rPr>
            </w:pPr>
          </w:p>
        </w:tc>
      </w:tr>
      <w:tr w:rsidR="00B23686" w:rsidRPr="009964E4" w:rsidTr="00113441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 w:rsidP="00852DF5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分級精度</w:t>
            </w:r>
            <w:r w:rsidR="00852DF5" w:rsidRPr="009964E4">
              <w:rPr>
                <w:rFonts w:eastAsia="標楷體"/>
              </w:rPr>
              <w:tab/>
            </w:r>
            <w:r w:rsidRPr="009964E4">
              <w:rPr>
                <w:rFonts w:eastAsia="標楷體"/>
              </w:rPr>
              <w:t>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rPr>
                <w:rFonts w:eastAsia="標楷體"/>
              </w:rPr>
            </w:pPr>
          </w:p>
        </w:tc>
      </w:tr>
      <w:tr w:rsidR="00B23686" w:rsidRPr="009964E4" w:rsidTr="00113441">
        <w:trPr>
          <w:cantSplit/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清</w:t>
            </w:r>
          </w:p>
          <w:p w:rsidR="00B23686" w:rsidRPr="009964E4" w:rsidRDefault="00B23686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潔</w:t>
            </w:r>
          </w:p>
          <w:p w:rsidR="00B23686" w:rsidRPr="009964E4" w:rsidRDefault="00B23686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度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 w:rsidP="00852DF5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測試總</w:t>
            </w:r>
            <w:r w:rsidR="00852DF5" w:rsidRPr="009964E4">
              <w:rPr>
                <w:rFonts w:eastAsia="標楷體"/>
              </w:rPr>
              <w:t>蛋品粒</w:t>
            </w:r>
            <w:r w:rsidRPr="009964E4">
              <w:rPr>
                <w:rFonts w:eastAsia="標楷體"/>
              </w:rPr>
              <w:t>數</w:t>
            </w:r>
            <w:r w:rsidR="00852DF5" w:rsidRPr="009964E4">
              <w:rPr>
                <w:rFonts w:eastAsia="標楷體"/>
              </w:rPr>
              <w:tab/>
            </w:r>
            <w:r w:rsidRPr="009964E4">
              <w:rPr>
                <w:rFonts w:eastAsia="標楷體"/>
              </w:rPr>
              <w:t>(</w:t>
            </w:r>
            <w:r w:rsidR="00852DF5"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jc w:val="right"/>
              <w:rPr>
                <w:rFonts w:eastAsia="標楷體"/>
              </w:rPr>
            </w:pPr>
            <w:r w:rsidRPr="009964E4">
              <w:rPr>
                <w:rFonts w:eastAsia="標楷體"/>
              </w:rPr>
              <w:t>(</w:t>
            </w:r>
            <w:r w:rsidRPr="009964E4">
              <w:rPr>
                <w:rFonts w:eastAsia="標楷體"/>
              </w:rPr>
              <w:t>清潔與不清潔者各</w:t>
            </w:r>
            <w:r w:rsidRPr="009964E4">
              <w:rPr>
                <w:rFonts w:eastAsia="標楷體"/>
              </w:rPr>
              <w:t>100</w:t>
            </w:r>
            <w:r w:rsidR="00852DF5"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)</w:t>
            </w:r>
          </w:p>
        </w:tc>
      </w:tr>
      <w:tr w:rsidR="00B23686" w:rsidRPr="009964E4" w:rsidTr="00113441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 w:rsidP="00852DF5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不清潔者</w:t>
            </w:r>
            <w:r w:rsidR="00852DF5" w:rsidRPr="009964E4">
              <w:rPr>
                <w:rFonts w:eastAsia="標楷體"/>
              </w:rPr>
              <w:t>蛋品</w:t>
            </w:r>
            <w:r w:rsidRPr="009964E4">
              <w:rPr>
                <w:rFonts w:eastAsia="標楷體"/>
              </w:rPr>
              <w:t>粒數</w:t>
            </w:r>
            <w:r w:rsidR="00852DF5" w:rsidRPr="009964E4">
              <w:rPr>
                <w:rFonts w:eastAsia="標楷體"/>
              </w:rPr>
              <w:tab/>
            </w:r>
            <w:r w:rsidRPr="009964E4">
              <w:rPr>
                <w:rFonts w:eastAsia="標楷體"/>
              </w:rPr>
              <w:t>(</w:t>
            </w:r>
            <w:r w:rsidR="00852DF5" w:rsidRPr="009964E4">
              <w:rPr>
                <w:rFonts w:eastAsia="標楷體"/>
              </w:rPr>
              <w:t>粒</w:t>
            </w:r>
            <w:r w:rsidRPr="009964E4">
              <w:rPr>
                <w:rFonts w:eastAsia="標楷體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rPr>
                <w:rFonts w:eastAsia="標楷體"/>
              </w:rPr>
            </w:pPr>
          </w:p>
        </w:tc>
      </w:tr>
      <w:tr w:rsidR="00B23686" w:rsidRPr="009964E4" w:rsidTr="00113441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86" w:rsidRPr="009964E4" w:rsidRDefault="00B23686" w:rsidP="00852DF5">
            <w:pPr>
              <w:tabs>
                <w:tab w:val="right" w:pos="3260"/>
              </w:tabs>
              <w:rPr>
                <w:rFonts w:eastAsia="標楷體"/>
              </w:rPr>
            </w:pPr>
            <w:r w:rsidRPr="009964E4">
              <w:rPr>
                <w:rFonts w:eastAsia="標楷體"/>
              </w:rPr>
              <w:t>相對清潔率</w:t>
            </w:r>
            <w:r w:rsidR="00852DF5" w:rsidRPr="009964E4">
              <w:rPr>
                <w:rFonts w:eastAsia="標楷體"/>
              </w:rPr>
              <w:tab/>
            </w:r>
            <w:r w:rsidRPr="009964E4">
              <w:rPr>
                <w:rFonts w:eastAsia="標楷體"/>
              </w:rPr>
              <w:t>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686" w:rsidRPr="009964E4" w:rsidRDefault="00B23686">
            <w:pPr>
              <w:rPr>
                <w:rFonts w:eastAsia="標楷體"/>
              </w:rPr>
            </w:pPr>
          </w:p>
        </w:tc>
      </w:tr>
      <w:tr w:rsidR="00C608B1" w:rsidRPr="009964E4" w:rsidTr="00113441">
        <w:trPr>
          <w:cantSplit/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F5" w:rsidRPr="009964E4" w:rsidRDefault="00C608B1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連</w:t>
            </w:r>
          </w:p>
          <w:p w:rsidR="00852DF5" w:rsidRPr="009964E4" w:rsidRDefault="00852DF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續</w:t>
            </w:r>
          </w:p>
          <w:p w:rsidR="00852DF5" w:rsidRPr="009964E4" w:rsidRDefault="00C608B1" w:rsidP="00852DF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作</w:t>
            </w:r>
          </w:p>
          <w:p w:rsidR="00C608B1" w:rsidRPr="009964E4" w:rsidRDefault="00C608B1" w:rsidP="00852DF5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業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1" w:rsidRPr="009964E4" w:rsidRDefault="00C608B1" w:rsidP="00C608B1">
            <w:pPr>
              <w:jc w:val="both"/>
              <w:rPr>
                <w:rFonts w:eastAsia="標楷體"/>
              </w:rPr>
            </w:pPr>
            <w:r w:rsidRPr="009964E4">
              <w:rPr>
                <w:rFonts w:eastAsia="標楷體"/>
              </w:rPr>
              <w:t>連續作業時間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8B1" w:rsidRPr="009964E4" w:rsidRDefault="00C608B1">
            <w:pPr>
              <w:rPr>
                <w:rFonts w:eastAsia="標楷體"/>
              </w:rPr>
            </w:pPr>
          </w:p>
        </w:tc>
      </w:tr>
      <w:tr w:rsidR="00C608B1" w:rsidRPr="009964E4" w:rsidTr="00113441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1" w:rsidRPr="009964E4" w:rsidRDefault="00C608B1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1" w:rsidRPr="009964E4" w:rsidRDefault="00C608B1" w:rsidP="00C608B1">
            <w:pPr>
              <w:jc w:val="both"/>
              <w:rPr>
                <w:rFonts w:eastAsia="標楷體"/>
              </w:rPr>
            </w:pPr>
            <w:r w:rsidRPr="009964E4">
              <w:rPr>
                <w:rFonts w:eastAsia="標楷體"/>
              </w:rPr>
              <w:t>故障情形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8B1" w:rsidRPr="009964E4" w:rsidRDefault="00C608B1">
            <w:pPr>
              <w:rPr>
                <w:rFonts w:eastAsia="標楷體"/>
              </w:rPr>
            </w:pPr>
          </w:p>
        </w:tc>
      </w:tr>
      <w:tr w:rsidR="00C608B1" w:rsidRPr="009964E4" w:rsidTr="00113441">
        <w:trPr>
          <w:cantSplit/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1" w:rsidRPr="009964E4" w:rsidRDefault="00C608B1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1" w:rsidRPr="009964E4" w:rsidRDefault="00C608B1" w:rsidP="00C608B1">
            <w:pPr>
              <w:jc w:val="both"/>
              <w:rPr>
                <w:rFonts w:eastAsia="標楷體"/>
              </w:rPr>
            </w:pPr>
            <w:r w:rsidRPr="009964E4">
              <w:rPr>
                <w:rFonts w:eastAsia="標楷體"/>
              </w:rPr>
              <w:t>故障排除時間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8B1" w:rsidRPr="009964E4" w:rsidRDefault="00C608B1">
            <w:pPr>
              <w:rPr>
                <w:rFonts w:eastAsia="標楷體"/>
              </w:rPr>
            </w:pPr>
          </w:p>
        </w:tc>
      </w:tr>
      <w:tr w:rsidR="00B23686" w:rsidRPr="009964E4" w:rsidTr="00113441">
        <w:trPr>
          <w:cantSplit/>
          <w:trHeight w:val="454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686" w:rsidRPr="009964E4" w:rsidRDefault="00B23686">
            <w:pPr>
              <w:jc w:val="center"/>
              <w:rPr>
                <w:rFonts w:eastAsia="標楷體"/>
              </w:rPr>
            </w:pPr>
            <w:r w:rsidRPr="009964E4">
              <w:rPr>
                <w:rFonts w:eastAsia="標楷體"/>
              </w:rPr>
              <w:t>備註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E6A" w:rsidRPr="009964E4" w:rsidRDefault="000D7E6A">
            <w:pPr>
              <w:rPr>
                <w:rFonts w:eastAsia="標楷體"/>
              </w:rPr>
            </w:pPr>
          </w:p>
        </w:tc>
      </w:tr>
    </w:tbl>
    <w:p w:rsidR="00B23686" w:rsidRPr="009964E4" w:rsidRDefault="00B23686">
      <w:pPr>
        <w:rPr>
          <w:rFonts w:eastAsia="標楷體"/>
        </w:rPr>
      </w:pPr>
      <w:r w:rsidRPr="009964E4">
        <w:rPr>
          <w:rFonts w:eastAsia="標楷體"/>
        </w:rPr>
        <w:t>以上測試確實依照「</w:t>
      </w:r>
      <w:r w:rsidRPr="009964E4">
        <w:rPr>
          <w:rFonts w:eastAsia="標楷體"/>
        </w:rPr>
        <w:t>TS</w:t>
      </w:r>
      <w:r w:rsidR="00D55BDA" w:rsidRPr="009964E4">
        <w:rPr>
          <w:rFonts w:eastAsia="標楷體"/>
        </w:rPr>
        <w:t>104</w:t>
      </w:r>
      <w:r w:rsidR="00852DF5" w:rsidRPr="009964E4">
        <w:rPr>
          <w:rFonts w:eastAsia="標楷體"/>
        </w:rPr>
        <w:t>蛋品清洗分級一貫處理機</w:t>
      </w:r>
      <w:r w:rsidRPr="009964E4">
        <w:rPr>
          <w:rFonts w:eastAsia="標楷體"/>
        </w:rPr>
        <w:t>性能測定方法及暫</w:t>
      </w:r>
      <w:r w:rsidR="00113441" w:rsidRPr="009964E4">
        <w:rPr>
          <w:rFonts w:eastAsia="標楷體"/>
        </w:rPr>
        <w:t>行</w:t>
      </w:r>
      <w:r w:rsidR="00852DF5" w:rsidRPr="009964E4">
        <w:rPr>
          <w:rFonts w:eastAsia="標楷體"/>
        </w:rPr>
        <w:t>基</w:t>
      </w:r>
      <w:r w:rsidRPr="009964E4">
        <w:rPr>
          <w:rFonts w:eastAsia="標楷體"/>
        </w:rPr>
        <w:t>準」執行所得結果。</w:t>
      </w:r>
    </w:p>
    <w:p w:rsidR="00B23686" w:rsidRPr="009964E4" w:rsidRDefault="00B23686" w:rsidP="00D568E1">
      <w:pPr>
        <w:rPr>
          <w:rFonts w:eastAsia="標楷體"/>
        </w:rPr>
      </w:pPr>
      <w:r w:rsidRPr="009964E4">
        <w:rPr>
          <w:rFonts w:eastAsia="標楷體"/>
          <w:b/>
          <w:sz w:val="28"/>
        </w:rPr>
        <w:t>申請廠商及負責人印鑑：</w:t>
      </w:r>
    </w:p>
    <w:sectPr w:rsidR="00B23686" w:rsidRPr="009964E4" w:rsidSect="00356DCA">
      <w:footerReference w:type="even" r:id="rId6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50" w:rsidRDefault="00DE0C50">
      <w:pPr>
        <w:spacing w:line="240" w:lineRule="auto"/>
      </w:pPr>
      <w:r>
        <w:separator/>
      </w:r>
    </w:p>
  </w:endnote>
  <w:endnote w:type="continuationSeparator" w:id="1">
    <w:p w:rsidR="00DE0C50" w:rsidRDefault="00DE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43" w:rsidRDefault="00356DCA" w:rsidP="000D7E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26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643" w:rsidRDefault="009326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50" w:rsidRDefault="00DE0C50">
      <w:pPr>
        <w:spacing w:line="240" w:lineRule="auto"/>
      </w:pPr>
      <w:r>
        <w:separator/>
      </w:r>
    </w:p>
  </w:footnote>
  <w:footnote w:type="continuationSeparator" w:id="1">
    <w:p w:rsidR="00DE0C50" w:rsidRDefault="00DE0C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23686"/>
    <w:rsid w:val="00032AD3"/>
    <w:rsid w:val="000D6FB0"/>
    <w:rsid w:val="000D7E6A"/>
    <w:rsid w:val="00113441"/>
    <w:rsid w:val="001250B1"/>
    <w:rsid w:val="0014576E"/>
    <w:rsid w:val="0018300F"/>
    <w:rsid w:val="001C2E82"/>
    <w:rsid w:val="001D1341"/>
    <w:rsid w:val="00356DCA"/>
    <w:rsid w:val="003C3C9D"/>
    <w:rsid w:val="00420A35"/>
    <w:rsid w:val="004C2D72"/>
    <w:rsid w:val="00611519"/>
    <w:rsid w:val="006774F0"/>
    <w:rsid w:val="00800C89"/>
    <w:rsid w:val="00852DF5"/>
    <w:rsid w:val="00932643"/>
    <w:rsid w:val="00943BEB"/>
    <w:rsid w:val="0099491E"/>
    <w:rsid w:val="009964E4"/>
    <w:rsid w:val="009D2EE5"/>
    <w:rsid w:val="00B159ED"/>
    <w:rsid w:val="00B23686"/>
    <w:rsid w:val="00B3557F"/>
    <w:rsid w:val="00BA02B2"/>
    <w:rsid w:val="00C33E87"/>
    <w:rsid w:val="00C608B1"/>
    <w:rsid w:val="00C832C7"/>
    <w:rsid w:val="00C95FBD"/>
    <w:rsid w:val="00D55BDA"/>
    <w:rsid w:val="00D568E1"/>
    <w:rsid w:val="00D641D4"/>
    <w:rsid w:val="00DE0C50"/>
    <w:rsid w:val="00E368FB"/>
    <w:rsid w:val="00E76C35"/>
    <w:rsid w:val="00E80961"/>
    <w:rsid w:val="00FE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C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7E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0D7E6A"/>
  </w:style>
  <w:style w:type="paragraph" w:styleId="a5">
    <w:name w:val="header"/>
    <w:basedOn w:val="a"/>
    <w:rsid w:val="000D7E6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7E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0D7E6A"/>
  </w:style>
  <w:style w:type="paragraph" w:styleId="a5">
    <w:name w:val="header"/>
    <w:basedOn w:val="a"/>
    <w:rsid w:val="000D7E6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Company>公司名稱未知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            (TS26)自行測試記錄表</dc:title>
  <dc:subject/>
  <dc:creator>曹之祖</dc:creator>
  <cp:keywords/>
  <dc:description/>
  <cp:lastModifiedBy>pcchen</cp:lastModifiedBy>
  <cp:revision>8</cp:revision>
  <cp:lastPrinted>2006-05-11T07:57:00Z</cp:lastPrinted>
  <dcterms:created xsi:type="dcterms:W3CDTF">2018-03-23T03:00:00Z</dcterms:created>
  <dcterms:modified xsi:type="dcterms:W3CDTF">2020-05-21T05:38:00Z</dcterms:modified>
</cp:coreProperties>
</file>