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73" w:rsidRPr="00D7215D" w:rsidRDefault="00A40873" w:rsidP="00257B4C">
      <w:pPr>
        <w:jc w:val="center"/>
        <w:rPr>
          <w:rFonts w:ascii="Arial" w:eastAsia="標楷體" w:hAnsi="Arial" w:cs="Times New Roman"/>
          <w:b/>
          <w:bCs/>
          <w:sz w:val="28"/>
          <w:szCs w:val="28"/>
        </w:rPr>
      </w:pPr>
      <w:r w:rsidRPr="00D7215D">
        <w:rPr>
          <w:rFonts w:ascii="Arial" w:eastAsia="標楷體" w:hAnsi="Arial" w:cs="標楷體" w:hint="eastAsia"/>
          <w:b/>
          <w:bCs/>
          <w:sz w:val="28"/>
          <w:szCs w:val="28"/>
        </w:rPr>
        <w:t>符合輸美蘭園規範園區接力生產之病蟲害防治作業流程座談會</w:t>
      </w:r>
    </w:p>
    <w:p w:rsidR="00A40873" w:rsidRPr="008F0DCF" w:rsidRDefault="00A40873">
      <w:pPr>
        <w:rPr>
          <w:rFonts w:ascii="Arial" w:eastAsia="標楷體" w:hAnsi="Arial" w:cs="Times New Roman"/>
        </w:rPr>
      </w:pPr>
    </w:p>
    <w:p w:rsidR="00A40873" w:rsidRPr="00D31D2A" w:rsidRDefault="00A40873" w:rsidP="0080484E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Times New Roman"/>
        </w:rPr>
      </w:pPr>
      <w:r w:rsidRPr="00D31D2A">
        <w:rPr>
          <w:rFonts w:ascii="Arial" w:eastAsia="標楷體" w:hAnsi="Arial" w:cs="標楷體" w:hint="eastAsia"/>
        </w:rPr>
        <w:t>案由：蝴蝶蘭栽培過程大致可區分小苗、中苗與大苗三個階段。因栽培需要，蝴蝶</w:t>
      </w:r>
      <w:r>
        <w:rPr>
          <w:rFonts w:ascii="Arial" w:eastAsia="標楷體" w:hAnsi="Arial" w:cs="標楷體" w:hint="eastAsia"/>
        </w:rPr>
        <w:t>蘭</w:t>
      </w:r>
      <w:r w:rsidRPr="00D31D2A">
        <w:rPr>
          <w:rFonts w:ascii="Arial" w:eastAsia="標楷體" w:hAnsi="Arial" w:cs="標楷體" w:hint="eastAsia"/>
        </w:rPr>
        <w:t>苗株會在溫室間移動或有代工制度</w:t>
      </w:r>
      <w:r>
        <w:rPr>
          <w:rFonts w:ascii="Arial" w:eastAsia="標楷體" w:hAnsi="Arial" w:cs="標楷體" w:hint="eastAsia"/>
        </w:rPr>
        <w:t>，</w:t>
      </w:r>
      <w:r w:rsidRPr="00D31D2A">
        <w:rPr>
          <w:rFonts w:ascii="Arial" w:eastAsia="標楷體" w:hAnsi="Arial" w:cs="標楷體" w:hint="eastAsia"/>
        </w:rPr>
        <w:t>而輸往美國的苗株，在溫室間移動皆需符合輸美帶介質蝴蝶蘭工作計畫</w:t>
      </w:r>
      <w:r>
        <w:rPr>
          <w:rFonts w:ascii="Arial" w:eastAsia="標楷體" w:hAnsi="Arial" w:cs="標楷體" w:hint="eastAsia"/>
        </w:rPr>
        <w:t>的</w:t>
      </w:r>
      <w:r w:rsidRPr="00D31D2A">
        <w:rPr>
          <w:rFonts w:ascii="Arial" w:eastAsia="標楷體" w:hAnsi="Arial" w:cs="標楷體" w:hint="eastAsia"/>
        </w:rPr>
        <w:t>規定。然而蝴蝶蘭苗株在溫室間移動，則可能增加病蟲害傳播的潛在風險。</w:t>
      </w:r>
      <w:r>
        <w:rPr>
          <w:rFonts w:ascii="Arial" w:eastAsia="標楷體" w:hAnsi="Arial" w:cs="標楷體" w:hint="eastAsia"/>
        </w:rPr>
        <w:t>因此特舉辦兩場次的座談會，希望能建立</w:t>
      </w:r>
      <w:r w:rsidRPr="00121C8C">
        <w:rPr>
          <w:rFonts w:ascii="Arial" w:eastAsia="標楷體" w:hAnsi="Arial" w:cs="標楷體" w:hint="eastAsia"/>
        </w:rPr>
        <w:t>符合輸美蘭園規範園區接力生產之病蟲害防治作業流程</w:t>
      </w:r>
      <w:r>
        <w:rPr>
          <w:rFonts w:ascii="Arial" w:eastAsia="標楷體" w:hAnsi="Arial" w:cs="標楷體" w:hint="eastAsia"/>
        </w:rPr>
        <w:t>。</w:t>
      </w:r>
    </w:p>
    <w:p w:rsidR="00A40873" w:rsidRDefault="00A40873" w:rsidP="0080484E">
      <w:pPr>
        <w:pStyle w:val="a3"/>
        <w:numPr>
          <w:ilvl w:val="0"/>
          <w:numId w:val="1"/>
        </w:numPr>
        <w:ind w:leftChars="0" w:left="567" w:hanging="567"/>
        <w:rPr>
          <w:rFonts w:ascii="Arial" w:eastAsia="標楷體" w:hAnsi="Arial" w:cs="Times New Roman"/>
        </w:rPr>
      </w:pPr>
      <w:r>
        <w:rPr>
          <w:rFonts w:ascii="Arial" w:eastAsia="標楷體" w:hAnsi="Arial" w:cs="標楷體" w:hint="eastAsia"/>
        </w:rPr>
        <w:t>台中場</w:t>
      </w:r>
      <w:r>
        <w:rPr>
          <w:rFonts w:ascii="Arial" w:eastAsia="標楷體" w:hAnsi="Arial" w:cs="Arial"/>
        </w:rPr>
        <w:t xml:space="preserve"> (</w:t>
      </w:r>
      <w:r>
        <w:rPr>
          <w:rFonts w:ascii="Arial" w:eastAsia="標楷體" w:hAnsi="Arial" w:cs="標楷體" w:hint="eastAsia"/>
        </w:rPr>
        <w:t>有實機操作課程</w:t>
      </w:r>
      <w:r>
        <w:rPr>
          <w:rFonts w:ascii="Arial" w:eastAsia="標楷體" w:hAnsi="Arial" w:cs="Arial"/>
        </w:rPr>
        <w:t>)</w:t>
      </w:r>
      <w:r>
        <w:rPr>
          <w:rFonts w:ascii="Arial" w:eastAsia="標楷體" w:hAnsi="Arial" w:cs="標楷體" w:hint="eastAsia"/>
        </w:rPr>
        <w:t>：</w:t>
      </w:r>
    </w:p>
    <w:p w:rsidR="00A40873" w:rsidRDefault="00A40873" w:rsidP="000E61BE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</w:rPr>
      </w:pPr>
      <w:r w:rsidRPr="008F0DCF">
        <w:rPr>
          <w:rFonts w:ascii="Arial" w:eastAsia="標楷體" w:hAnsi="Arial" w:cs="標楷體" w:hint="eastAsia"/>
        </w:rPr>
        <w:t>時間：</w:t>
      </w:r>
      <w:r w:rsidRPr="008F0DCF">
        <w:rPr>
          <w:rFonts w:ascii="Arial" w:eastAsia="標楷體" w:hAnsi="Arial" w:cs="Arial"/>
        </w:rPr>
        <w:t>10</w:t>
      </w:r>
      <w:r>
        <w:rPr>
          <w:rFonts w:ascii="Arial" w:eastAsia="標楷體" w:hAnsi="Arial" w:cs="Arial"/>
        </w:rPr>
        <w:t>6</w:t>
      </w:r>
      <w:r w:rsidRPr="008F0DCF">
        <w:rPr>
          <w:rFonts w:ascii="Arial" w:eastAsia="標楷體" w:hAnsi="Arial" w:cs="標楷體" w:hint="eastAsia"/>
        </w:rPr>
        <w:t>年</w:t>
      </w:r>
      <w:r>
        <w:rPr>
          <w:rFonts w:ascii="Arial" w:eastAsia="標楷體" w:hAnsi="Arial" w:cs="Arial"/>
        </w:rPr>
        <w:t>12</w:t>
      </w:r>
      <w:r w:rsidRPr="008F0DCF">
        <w:rPr>
          <w:rFonts w:ascii="Arial" w:eastAsia="標楷體" w:hAnsi="Arial" w:cs="標楷體" w:hint="eastAsia"/>
        </w:rPr>
        <w:t>月</w:t>
      </w:r>
      <w:r>
        <w:rPr>
          <w:rFonts w:ascii="Arial" w:eastAsia="標楷體" w:hAnsi="Arial" w:cs="Arial"/>
        </w:rPr>
        <w:t>20</w:t>
      </w:r>
      <w:r>
        <w:rPr>
          <w:rFonts w:ascii="Arial" w:eastAsia="標楷體" w:hAnsi="Arial" w:cs="標楷體" w:hint="eastAsia"/>
        </w:rPr>
        <w:t>日</w:t>
      </w:r>
      <w:r>
        <w:rPr>
          <w:rFonts w:ascii="Arial" w:eastAsia="標楷體" w:hAnsi="Arial" w:cs="Arial"/>
        </w:rPr>
        <w:t xml:space="preserve"> (</w:t>
      </w:r>
      <w:r>
        <w:rPr>
          <w:rFonts w:ascii="Arial" w:eastAsia="標楷體" w:hAnsi="Arial" w:cs="標楷體" w:hint="eastAsia"/>
        </w:rPr>
        <w:t>星期三</w:t>
      </w:r>
      <w:r>
        <w:rPr>
          <w:rFonts w:ascii="Arial" w:eastAsia="標楷體" w:hAnsi="Arial" w:cs="Arial"/>
        </w:rPr>
        <w:t>)</w:t>
      </w:r>
    </w:p>
    <w:p w:rsidR="00A40873" w:rsidRPr="000E61BE" w:rsidRDefault="00A40873" w:rsidP="000E61BE">
      <w:pPr>
        <w:pStyle w:val="a3"/>
        <w:numPr>
          <w:ilvl w:val="0"/>
          <w:numId w:val="3"/>
        </w:numPr>
        <w:ind w:leftChars="0"/>
        <w:rPr>
          <w:rFonts w:ascii="Arial" w:eastAsia="標楷體" w:hAnsi="Arial" w:cs="Times New Roman"/>
        </w:rPr>
      </w:pPr>
      <w:r w:rsidRPr="000E61BE">
        <w:rPr>
          <w:rFonts w:ascii="Arial" w:eastAsia="標楷體" w:hAnsi="Arial" w:cs="標楷體" w:hint="eastAsia"/>
        </w:rPr>
        <w:t>地點：行政院農業委員會農業試驗所教育訓練中心</w:t>
      </w:r>
      <w:r w:rsidRPr="000E61BE">
        <w:rPr>
          <w:rFonts w:ascii="Arial" w:eastAsia="標楷體" w:hAnsi="Arial" w:cs="Arial"/>
        </w:rPr>
        <w:t>205</w:t>
      </w:r>
      <w:r w:rsidRPr="000E61BE">
        <w:rPr>
          <w:rFonts w:ascii="Arial" w:eastAsia="標楷體" w:hAnsi="Arial" w:cs="標楷體" w:hint="eastAsia"/>
        </w:rPr>
        <w:t>教室與</w:t>
      </w:r>
      <w:r w:rsidRPr="000E61BE">
        <w:rPr>
          <w:rFonts w:ascii="Arial" w:eastAsia="標楷體" w:hAnsi="Arial" w:cs="Arial"/>
        </w:rPr>
        <w:t>106</w:t>
      </w:r>
      <w:r w:rsidRPr="000E61BE">
        <w:rPr>
          <w:rFonts w:ascii="Arial" w:eastAsia="標楷體" w:hAnsi="Arial" w:cs="標楷體" w:hint="eastAsia"/>
        </w:rPr>
        <w:t>電腦教室</w:t>
      </w:r>
      <w:r w:rsidRPr="000E61BE">
        <w:rPr>
          <w:rFonts w:ascii="Arial" w:eastAsia="標楷體" w:hAnsi="Arial" w:cs="Arial"/>
        </w:rPr>
        <w:t xml:space="preserve"> (</w:t>
      </w:r>
      <w:r w:rsidRPr="000E61BE">
        <w:rPr>
          <w:rFonts w:ascii="Arial" w:eastAsia="標楷體" w:hAnsi="Arial" w:cs="標楷體" w:hint="eastAsia"/>
        </w:rPr>
        <w:t>台中市霧峰區中正路</w:t>
      </w:r>
      <w:r w:rsidRPr="000E61BE">
        <w:rPr>
          <w:rFonts w:ascii="Arial" w:eastAsia="標楷體" w:hAnsi="Arial" w:cs="Arial"/>
        </w:rPr>
        <w:t>189</w:t>
      </w:r>
      <w:r w:rsidRPr="000E61BE">
        <w:rPr>
          <w:rFonts w:ascii="Arial" w:eastAsia="標楷體" w:hAnsi="Arial" w:cs="標楷體" w:hint="eastAsia"/>
        </w:rPr>
        <w:t>號</w:t>
      </w:r>
      <w:r w:rsidRPr="000E61BE">
        <w:rPr>
          <w:rFonts w:ascii="Arial" w:eastAsia="標楷體" w:hAnsi="Arial" w:cs="Arial"/>
        </w:rPr>
        <w:t>)</w:t>
      </w:r>
      <w:r w:rsidRPr="000E61BE">
        <w:rPr>
          <w:rFonts w:ascii="Arial" w:eastAsia="標楷體" w:hAnsi="Arial" w:cs="標楷體" w:hint="eastAsia"/>
        </w:rPr>
        <w:t>。</w:t>
      </w:r>
    </w:p>
    <w:p w:rsidR="00A40873" w:rsidRDefault="00A40873" w:rsidP="0080484E">
      <w:pPr>
        <w:pStyle w:val="a3"/>
        <w:numPr>
          <w:ilvl w:val="0"/>
          <w:numId w:val="1"/>
        </w:numPr>
        <w:ind w:leftChars="0" w:left="567" w:hanging="567"/>
        <w:rPr>
          <w:rFonts w:ascii="Arial" w:eastAsia="標楷體" w:hAnsi="Arial" w:cs="Times New Roman"/>
        </w:rPr>
      </w:pPr>
      <w:r>
        <w:rPr>
          <w:rFonts w:ascii="Arial" w:eastAsia="標楷體" w:hAnsi="Arial" w:cs="標楷體" w:hint="eastAsia"/>
        </w:rPr>
        <w:t>雲林場</w:t>
      </w:r>
      <w:r>
        <w:rPr>
          <w:rFonts w:ascii="Arial" w:eastAsia="標楷體" w:hAnsi="Arial" w:cs="Arial"/>
        </w:rPr>
        <w:t xml:space="preserve"> (</w:t>
      </w:r>
      <w:r>
        <w:rPr>
          <w:rFonts w:ascii="Arial" w:eastAsia="標楷體" w:hAnsi="Arial" w:cs="標楷體" w:hint="eastAsia"/>
        </w:rPr>
        <w:t>無</w:t>
      </w:r>
      <w:r w:rsidRPr="00307E7B">
        <w:rPr>
          <w:rFonts w:ascii="Arial" w:eastAsia="標楷體" w:hAnsi="Arial" w:cs="標楷體" w:hint="eastAsia"/>
        </w:rPr>
        <w:t>實機操作課程</w:t>
      </w:r>
      <w:r>
        <w:rPr>
          <w:rFonts w:ascii="Arial" w:eastAsia="標楷體" w:hAnsi="Arial" w:cs="Arial"/>
        </w:rPr>
        <w:t>)</w:t>
      </w:r>
      <w:r>
        <w:rPr>
          <w:rFonts w:ascii="Arial" w:eastAsia="標楷體" w:hAnsi="Arial" w:cs="標楷體" w:hint="eastAsia"/>
        </w:rPr>
        <w:t>：</w:t>
      </w:r>
    </w:p>
    <w:p w:rsidR="00A40873" w:rsidRDefault="00A40873" w:rsidP="000E61BE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</w:rPr>
      </w:pPr>
      <w:r w:rsidRPr="000E61BE">
        <w:rPr>
          <w:rFonts w:ascii="Arial" w:eastAsia="標楷體" w:hAnsi="Arial" w:cs="標楷體" w:hint="eastAsia"/>
        </w:rPr>
        <w:t>時間：</w:t>
      </w:r>
      <w:r w:rsidRPr="000E61BE">
        <w:rPr>
          <w:rFonts w:ascii="Arial" w:eastAsia="標楷體" w:hAnsi="Arial" w:cs="Arial"/>
        </w:rPr>
        <w:t>106</w:t>
      </w:r>
      <w:r w:rsidRPr="000E61BE">
        <w:rPr>
          <w:rFonts w:ascii="Arial" w:eastAsia="標楷體" w:hAnsi="Arial" w:cs="標楷體" w:hint="eastAsia"/>
        </w:rPr>
        <w:t>年</w:t>
      </w:r>
      <w:r w:rsidRPr="000E61BE">
        <w:rPr>
          <w:rFonts w:ascii="Arial" w:eastAsia="標楷體" w:hAnsi="Arial" w:cs="Arial"/>
        </w:rPr>
        <w:t>12</w:t>
      </w:r>
      <w:r w:rsidRPr="000E61BE">
        <w:rPr>
          <w:rFonts w:ascii="Arial" w:eastAsia="標楷體" w:hAnsi="Arial" w:cs="標楷體" w:hint="eastAsia"/>
        </w:rPr>
        <w:t>月</w:t>
      </w:r>
      <w:r w:rsidRPr="000E61BE">
        <w:rPr>
          <w:rFonts w:ascii="Arial" w:eastAsia="標楷體" w:hAnsi="Arial" w:cs="Arial"/>
        </w:rPr>
        <w:t>2</w:t>
      </w:r>
      <w:r>
        <w:rPr>
          <w:rFonts w:ascii="Arial" w:eastAsia="標楷體" w:hAnsi="Arial" w:cs="Arial"/>
        </w:rPr>
        <w:t>7</w:t>
      </w:r>
      <w:r w:rsidRPr="000E61BE">
        <w:rPr>
          <w:rFonts w:ascii="Arial" w:eastAsia="標楷體" w:hAnsi="Arial" w:cs="標楷體" w:hint="eastAsia"/>
        </w:rPr>
        <w:t>日</w:t>
      </w:r>
      <w:r w:rsidRPr="000E61BE">
        <w:rPr>
          <w:rFonts w:ascii="Arial" w:eastAsia="標楷體" w:hAnsi="Arial" w:cs="Arial"/>
        </w:rPr>
        <w:t xml:space="preserve"> (</w:t>
      </w:r>
      <w:r w:rsidRPr="000E61BE">
        <w:rPr>
          <w:rFonts w:ascii="Arial" w:eastAsia="標楷體" w:hAnsi="Arial" w:cs="標楷體" w:hint="eastAsia"/>
        </w:rPr>
        <w:t>星期三</w:t>
      </w:r>
      <w:r>
        <w:rPr>
          <w:rFonts w:ascii="Arial" w:eastAsia="標楷體" w:hAnsi="Arial" w:cs="Arial"/>
        </w:rPr>
        <w:t>)</w:t>
      </w:r>
    </w:p>
    <w:p w:rsidR="00A40873" w:rsidRPr="000E61BE" w:rsidRDefault="00A40873" w:rsidP="000E61BE">
      <w:pPr>
        <w:pStyle w:val="a3"/>
        <w:numPr>
          <w:ilvl w:val="0"/>
          <w:numId w:val="4"/>
        </w:numPr>
        <w:ind w:leftChars="0"/>
        <w:rPr>
          <w:rFonts w:ascii="Arial" w:eastAsia="標楷體" w:hAnsi="Arial" w:cs="Times New Roman"/>
        </w:rPr>
      </w:pPr>
      <w:r w:rsidRPr="000E61BE">
        <w:rPr>
          <w:rFonts w:ascii="Arial" w:eastAsia="標楷體" w:hAnsi="Arial" w:cs="標楷體" w:hint="eastAsia"/>
        </w:rPr>
        <w:t>地點：行政院農業委員會農業試驗所花卉研究中心三樓會議室</w:t>
      </w:r>
      <w:r w:rsidRPr="000E61BE">
        <w:rPr>
          <w:rFonts w:ascii="Arial" w:eastAsia="標楷體" w:hAnsi="Arial" w:cs="Arial"/>
        </w:rPr>
        <w:t xml:space="preserve"> (</w:t>
      </w:r>
      <w:r w:rsidRPr="000E61BE">
        <w:rPr>
          <w:rFonts w:ascii="Arial" w:eastAsia="標楷體" w:hAnsi="Arial" w:cs="標楷體" w:hint="eastAsia"/>
        </w:rPr>
        <w:t>雲林縣古坑鄉麻園村</w:t>
      </w:r>
      <w:r w:rsidRPr="000E61BE">
        <w:rPr>
          <w:rFonts w:ascii="Arial" w:eastAsia="標楷體" w:hAnsi="Arial" w:cs="Arial"/>
        </w:rPr>
        <w:t>1-10</w:t>
      </w:r>
      <w:r w:rsidRPr="000E61BE">
        <w:rPr>
          <w:rFonts w:ascii="Arial" w:eastAsia="標楷體" w:hAnsi="Arial" w:cs="標楷體" w:hint="eastAsia"/>
        </w:rPr>
        <w:t>號</w:t>
      </w:r>
      <w:r w:rsidRPr="000E61BE">
        <w:rPr>
          <w:rFonts w:ascii="Arial" w:eastAsia="標楷體" w:hAnsi="Arial" w:cs="Arial"/>
        </w:rPr>
        <w:t>)</w:t>
      </w:r>
      <w:r w:rsidRPr="000E61BE">
        <w:rPr>
          <w:rFonts w:ascii="Arial" w:eastAsia="標楷體" w:hAnsi="Arial" w:cs="標楷體" w:hint="eastAsia"/>
        </w:rPr>
        <w:t>。</w:t>
      </w:r>
    </w:p>
    <w:p w:rsidR="00A40873" w:rsidRDefault="00A40873" w:rsidP="0080484E">
      <w:pPr>
        <w:pStyle w:val="a3"/>
        <w:numPr>
          <w:ilvl w:val="0"/>
          <w:numId w:val="1"/>
        </w:numPr>
        <w:ind w:leftChars="0" w:left="567" w:hanging="567"/>
        <w:rPr>
          <w:rFonts w:ascii="Arial" w:eastAsia="標楷體" w:hAnsi="Arial" w:cs="Times New Roman"/>
        </w:rPr>
      </w:pPr>
      <w:r w:rsidRPr="000E61BE">
        <w:rPr>
          <w:rFonts w:ascii="Arial" w:eastAsia="標楷體" w:hAnsi="Arial" w:cs="標楷體" w:hint="eastAsia"/>
        </w:rPr>
        <w:t>主辦單位：行政院農業委員會農業試驗所花卉研究中心</w:t>
      </w:r>
    </w:p>
    <w:p w:rsidR="00A40873" w:rsidRPr="000E61BE" w:rsidRDefault="00A40873" w:rsidP="0080484E">
      <w:pPr>
        <w:pStyle w:val="a3"/>
        <w:numPr>
          <w:ilvl w:val="0"/>
          <w:numId w:val="1"/>
        </w:numPr>
        <w:ind w:leftChars="0" w:left="567" w:hanging="567"/>
        <w:rPr>
          <w:rFonts w:ascii="Arial" w:eastAsia="標楷體" w:hAnsi="Arial" w:cs="Times New Roman"/>
        </w:rPr>
      </w:pPr>
      <w:bookmarkStart w:id="0" w:name="_GoBack"/>
      <w:bookmarkEnd w:id="0"/>
      <w:r w:rsidRPr="000E61BE">
        <w:rPr>
          <w:rFonts w:ascii="Arial" w:eastAsia="標楷體" w:hAnsi="Arial" w:cs="標楷體" w:hint="eastAsia"/>
        </w:rPr>
        <w:t>協辦單位：行政院農業委員會動植物防疫檢疫局、社團法人台灣蘭花產銷發展協會</w:t>
      </w:r>
    </w:p>
    <w:p w:rsidR="00A40873" w:rsidRPr="008F0DCF" w:rsidRDefault="00A40873" w:rsidP="00257B4C">
      <w:pPr>
        <w:rPr>
          <w:rFonts w:ascii="Arial" w:eastAsia="標楷體" w:hAnsi="Arial" w:cs="Times New Roman"/>
        </w:rPr>
      </w:pPr>
    </w:p>
    <w:p w:rsidR="00A40873" w:rsidRPr="008F0DCF" w:rsidRDefault="00A40873" w:rsidP="00257B4C">
      <w:pPr>
        <w:rPr>
          <w:rFonts w:ascii="Arial" w:eastAsia="標楷體" w:hAnsi="Arial" w:cs="Times New Roman"/>
        </w:rPr>
      </w:pPr>
      <w:r>
        <w:rPr>
          <w:rFonts w:ascii="Arial" w:eastAsia="標楷體" w:hAnsi="Arial" w:cs="標楷體" w:hint="eastAsia"/>
        </w:rPr>
        <w:t>六、</w:t>
      </w:r>
      <w:r w:rsidRPr="00FB5499">
        <w:rPr>
          <w:rFonts w:ascii="Arial" w:eastAsia="標楷體" w:hAnsi="Arial" w:cs="標楷體" w:hint="eastAsia"/>
        </w:rPr>
        <w:t>台中場</w:t>
      </w:r>
      <w:r w:rsidRPr="008F0DCF">
        <w:rPr>
          <w:rFonts w:ascii="Arial" w:eastAsia="標楷體" w:hAnsi="Arial" w:cs="標楷體" w:hint="eastAsia"/>
        </w:rPr>
        <w:t>議程</w:t>
      </w:r>
      <w:r>
        <w:rPr>
          <w:rFonts w:ascii="Arial" w:eastAsia="標楷體" w:hAnsi="Arial" w:cs="標楷體" w:hint="eastAsia"/>
        </w:rPr>
        <w:t>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394"/>
        <w:gridCol w:w="2017"/>
      </w:tblGrid>
      <w:tr w:rsidR="00A40873" w:rsidRPr="00AA3559">
        <w:tc>
          <w:tcPr>
            <w:tcW w:w="1951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時間</w:t>
            </w:r>
          </w:p>
        </w:tc>
        <w:tc>
          <w:tcPr>
            <w:tcW w:w="4394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內容</w:t>
            </w:r>
          </w:p>
        </w:tc>
        <w:tc>
          <w:tcPr>
            <w:tcW w:w="2017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主持人</w:t>
            </w:r>
            <w:r w:rsidRPr="00AA3559">
              <w:rPr>
                <w:rFonts w:ascii="Arial" w:eastAsia="標楷體" w:hAnsi="Arial" w:cs="Arial"/>
              </w:rPr>
              <w:t>/</w:t>
            </w:r>
            <w:r w:rsidRPr="00AA3559">
              <w:rPr>
                <w:rFonts w:ascii="Arial" w:eastAsia="標楷體" w:hAnsi="Arial" w:cs="標楷體" w:hint="eastAsia"/>
              </w:rPr>
              <w:t>報告者</w:t>
            </w: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57B4C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09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30-09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45</w:t>
            </w:r>
          </w:p>
        </w:tc>
        <w:tc>
          <w:tcPr>
            <w:tcW w:w="4394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報到</w:t>
            </w:r>
          </w:p>
        </w:tc>
        <w:tc>
          <w:tcPr>
            <w:tcW w:w="2017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57B4C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09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45-10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4394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長官致詞</w:t>
            </w:r>
          </w:p>
        </w:tc>
        <w:tc>
          <w:tcPr>
            <w:tcW w:w="2017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謝廷芳主任</w:t>
            </w: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C5DB6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10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00-10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45</w:t>
            </w:r>
          </w:p>
        </w:tc>
        <w:tc>
          <w:tcPr>
            <w:tcW w:w="4394" w:type="dxa"/>
          </w:tcPr>
          <w:p w:rsidR="00A40873" w:rsidRPr="00AA3559" w:rsidRDefault="00A40873" w:rsidP="00230403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符合輸美蘭園規範園區接力生產之病害防治作業流程</w:t>
            </w:r>
          </w:p>
        </w:tc>
        <w:tc>
          <w:tcPr>
            <w:tcW w:w="2017" w:type="dxa"/>
          </w:tcPr>
          <w:p w:rsidR="00A40873" w:rsidRPr="00AA3559" w:rsidRDefault="00A40873" w:rsidP="00230403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蘇俊峯博士</w:t>
            </w: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C5DB6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10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45-11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30</w:t>
            </w:r>
          </w:p>
        </w:tc>
        <w:tc>
          <w:tcPr>
            <w:tcW w:w="4394" w:type="dxa"/>
          </w:tcPr>
          <w:p w:rsidR="00A40873" w:rsidRPr="00AA3559" w:rsidRDefault="00A40873" w:rsidP="00230403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符合輸美蘭園規範園區接力生產之蟲害防治作業流程</w:t>
            </w:r>
          </w:p>
        </w:tc>
        <w:tc>
          <w:tcPr>
            <w:tcW w:w="2017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陳淑佩博士</w:t>
            </w: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57B4C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11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30-12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4394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綜合座談</w:t>
            </w:r>
          </w:p>
        </w:tc>
        <w:tc>
          <w:tcPr>
            <w:tcW w:w="2017" w:type="dxa"/>
          </w:tcPr>
          <w:p w:rsidR="00A40873" w:rsidRPr="00AA3559" w:rsidRDefault="00A40873" w:rsidP="00561B1B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謝廷芳主任</w:t>
            </w: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57B4C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12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00-13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4394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午餐</w:t>
            </w:r>
          </w:p>
        </w:tc>
        <w:tc>
          <w:tcPr>
            <w:tcW w:w="2017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C5DB6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13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00-14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4394" w:type="dxa"/>
          </w:tcPr>
          <w:p w:rsidR="00A40873" w:rsidRPr="00AA3559" w:rsidRDefault="00A40873" w:rsidP="002C5DB6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外銷核可蘭園植株移動管理系統實機操作教學</w:t>
            </w:r>
          </w:p>
        </w:tc>
        <w:tc>
          <w:tcPr>
            <w:tcW w:w="2017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陳淑佩博士</w:t>
            </w: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57B4C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14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00-14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30</w:t>
            </w:r>
          </w:p>
        </w:tc>
        <w:tc>
          <w:tcPr>
            <w:tcW w:w="4394" w:type="dxa"/>
          </w:tcPr>
          <w:p w:rsidR="00A40873" w:rsidRPr="00AA3559" w:rsidRDefault="00A40873" w:rsidP="002C5DB6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綜合討論</w:t>
            </w:r>
          </w:p>
        </w:tc>
        <w:tc>
          <w:tcPr>
            <w:tcW w:w="2017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謝廷芳主任</w:t>
            </w: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57B4C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14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30</w:t>
            </w:r>
          </w:p>
        </w:tc>
        <w:tc>
          <w:tcPr>
            <w:tcW w:w="4394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散會</w:t>
            </w:r>
          </w:p>
        </w:tc>
        <w:tc>
          <w:tcPr>
            <w:tcW w:w="2017" w:type="dxa"/>
          </w:tcPr>
          <w:p w:rsidR="00A40873" w:rsidRPr="00AA3559" w:rsidRDefault="00A40873" w:rsidP="00257B4C">
            <w:pPr>
              <w:rPr>
                <w:rFonts w:ascii="Arial" w:eastAsia="標楷體" w:hAnsi="Arial" w:cs="Times New Roman"/>
              </w:rPr>
            </w:pPr>
          </w:p>
        </w:tc>
      </w:tr>
    </w:tbl>
    <w:p w:rsidR="00A40873" w:rsidRDefault="00A40873" w:rsidP="00257B4C">
      <w:pPr>
        <w:rPr>
          <w:rFonts w:ascii="Arial" w:eastAsia="標楷體" w:hAnsi="Arial" w:cs="Times New Roman"/>
        </w:rPr>
      </w:pPr>
    </w:p>
    <w:p w:rsidR="00A40873" w:rsidRDefault="00A40873">
      <w:pPr>
        <w:widowControl/>
        <w:rPr>
          <w:rFonts w:ascii="Arial" w:eastAsia="標楷體" w:hAnsi="Arial" w:cs="Times New Roman"/>
        </w:rPr>
      </w:pPr>
      <w:r>
        <w:rPr>
          <w:rFonts w:ascii="Arial" w:eastAsia="標楷體" w:hAnsi="Arial" w:cs="Times New Roman"/>
        </w:rPr>
        <w:br w:type="page"/>
      </w:r>
    </w:p>
    <w:p w:rsidR="00A40873" w:rsidRPr="008F0DCF" w:rsidRDefault="00A40873" w:rsidP="00FB5499">
      <w:pPr>
        <w:rPr>
          <w:rFonts w:ascii="Arial" w:eastAsia="標楷體" w:hAnsi="Arial" w:cs="Times New Roman"/>
        </w:rPr>
      </w:pPr>
      <w:r>
        <w:rPr>
          <w:rFonts w:ascii="Arial" w:eastAsia="標楷體" w:hAnsi="Arial" w:cs="標楷體" w:hint="eastAsia"/>
        </w:rPr>
        <w:lastRenderedPageBreak/>
        <w:t>七、雲林場</w:t>
      </w:r>
      <w:r w:rsidRPr="008F0DCF">
        <w:rPr>
          <w:rFonts w:ascii="Arial" w:eastAsia="標楷體" w:hAnsi="Arial" w:cs="標楷體" w:hint="eastAsia"/>
        </w:rPr>
        <w:t>議程</w:t>
      </w:r>
      <w:r>
        <w:rPr>
          <w:rFonts w:ascii="Arial" w:eastAsia="標楷體" w:hAnsi="Arial" w:cs="標楷體" w:hint="eastAsia"/>
        </w:rPr>
        <w:t>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394"/>
        <w:gridCol w:w="2017"/>
      </w:tblGrid>
      <w:tr w:rsidR="00A40873" w:rsidRPr="00AA3559">
        <w:tc>
          <w:tcPr>
            <w:tcW w:w="1951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時間</w:t>
            </w:r>
          </w:p>
        </w:tc>
        <w:tc>
          <w:tcPr>
            <w:tcW w:w="4394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內容</w:t>
            </w:r>
          </w:p>
        </w:tc>
        <w:tc>
          <w:tcPr>
            <w:tcW w:w="2017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主持人</w:t>
            </w:r>
            <w:r w:rsidRPr="00AA3559">
              <w:rPr>
                <w:rFonts w:ascii="Arial" w:eastAsia="標楷體" w:hAnsi="Arial" w:cs="Arial"/>
              </w:rPr>
              <w:t>/</w:t>
            </w:r>
            <w:r w:rsidRPr="00AA3559">
              <w:rPr>
                <w:rFonts w:ascii="Arial" w:eastAsia="標楷體" w:hAnsi="Arial" w:cs="標楷體" w:hint="eastAsia"/>
              </w:rPr>
              <w:t>報告者</w:t>
            </w: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36A34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9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30-9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45</w:t>
            </w:r>
          </w:p>
        </w:tc>
        <w:tc>
          <w:tcPr>
            <w:tcW w:w="4394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報到</w:t>
            </w:r>
          </w:p>
        </w:tc>
        <w:tc>
          <w:tcPr>
            <w:tcW w:w="2017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36A34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9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45-10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4394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長官致詞</w:t>
            </w:r>
          </w:p>
        </w:tc>
        <w:tc>
          <w:tcPr>
            <w:tcW w:w="2017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謝廷芳主任</w:t>
            </w: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36A34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10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00-10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45</w:t>
            </w:r>
          </w:p>
        </w:tc>
        <w:tc>
          <w:tcPr>
            <w:tcW w:w="4394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符合輸美蘭園規範園區接力生產之蟲害防治作業流程</w:t>
            </w:r>
          </w:p>
        </w:tc>
        <w:tc>
          <w:tcPr>
            <w:tcW w:w="2017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陳淑佩博士</w:t>
            </w: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36A34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10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45-11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30</w:t>
            </w:r>
          </w:p>
        </w:tc>
        <w:tc>
          <w:tcPr>
            <w:tcW w:w="4394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符合輸美蘭園規範園區接力生產之病害防治作業流程</w:t>
            </w:r>
          </w:p>
        </w:tc>
        <w:tc>
          <w:tcPr>
            <w:tcW w:w="2017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蘇俊峯博士</w:t>
            </w: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36A34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11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30-12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4394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綜合座談</w:t>
            </w:r>
          </w:p>
        </w:tc>
        <w:tc>
          <w:tcPr>
            <w:tcW w:w="2017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謝廷芳主任</w:t>
            </w: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36A34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12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00-13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4394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午餐</w:t>
            </w:r>
          </w:p>
        </w:tc>
        <w:tc>
          <w:tcPr>
            <w:tcW w:w="2017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36A34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13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00-14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4394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外銷核可蘭園植株移動管理系統單機示範教學</w:t>
            </w:r>
          </w:p>
        </w:tc>
        <w:tc>
          <w:tcPr>
            <w:tcW w:w="2017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陳淑佩博士</w:t>
            </w: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36A34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14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00-14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30</w:t>
            </w:r>
          </w:p>
        </w:tc>
        <w:tc>
          <w:tcPr>
            <w:tcW w:w="4394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綜合討論</w:t>
            </w:r>
          </w:p>
        </w:tc>
        <w:tc>
          <w:tcPr>
            <w:tcW w:w="2017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謝廷芳主任</w:t>
            </w:r>
          </w:p>
        </w:tc>
      </w:tr>
      <w:tr w:rsidR="00A40873" w:rsidRPr="00AA3559">
        <w:tc>
          <w:tcPr>
            <w:tcW w:w="1951" w:type="dxa"/>
          </w:tcPr>
          <w:p w:rsidR="00A40873" w:rsidRPr="00AA3559" w:rsidRDefault="00A40873" w:rsidP="00236A34">
            <w:pPr>
              <w:rPr>
                <w:rFonts w:ascii="Arial" w:eastAsia="標楷體" w:hAnsi="Arial" w:cs="Arial"/>
              </w:rPr>
            </w:pPr>
            <w:r w:rsidRPr="00AA3559">
              <w:rPr>
                <w:rFonts w:ascii="Arial" w:eastAsia="標楷體" w:hAnsi="Arial" w:cs="Arial"/>
              </w:rPr>
              <w:t>14</w:t>
            </w:r>
            <w:r w:rsidRPr="00AA3559">
              <w:rPr>
                <w:rFonts w:ascii="Arial" w:eastAsia="標楷體" w:hAnsi="Arial" w:cs="標楷體" w:hint="eastAsia"/>
              </w:rPr>
              <w:t>：</w:t>
            </w:r>
            <w:r w:rsidRPr="00AA3559">
              <w:rPr>
                <w:rFonts w:ascii="Arial" w:eastAsia="標楷體" w:hAnsi="Arial" w:cs="Arial"/>
              </w:rPr>
              <w:t>30</w:t>
            </w:r>
          </w:p>
        </w:tc>
        <w:tc>
          <w:tcPr>
            <w:tcW w:w="4394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  <w:r w:rsidRPr="00AA3559">
              <w:rPr>
                <w:rFonts w:ascii="Arial" w:eastAsia="標楷體" w:hAnsi="Arial" w:cs="標楷體" w:hint="eastAsia"/>
              </w:rPr>
              <w:t>散會</w:t>
            </w:r>
          </w:p>
        </w:tc>
        <w:tc>
          <w:tcPr>
            <w:tcW w:w="2017" w:type="dxa"/>
          </w:tcPr>
          <w:p w:rsidR="00A40873" w:rsidRPr="00AA3559" w:rsidRDefault="00A40873" w:rsidP="00236A34">
            <w:pPr>
              <w:rPr>
                <w:rFonts w:ascii="Arial" w:eastAsia="標楷體" w:hAnsi="Arial" w:cs="Times New Roman"/>
              </w:rPr>
            </w:pPr>
          </w:p>
        </w:tc>
      </w:tr>
    </w:tbl>
    <w:p w:rsidR="00A40873" w:rsidRPr="008F0DCF" w:rsidRDefault="00A40873" w:rsidP="00257B4C">
      <w:pPr>
        <w:rPr>
          <w:rFonts w:ascii="Arial" w:eastAsia="標楷體" w:hAnsi="Arial" w:cs="Times New Roman"/>
        </w:rPr>
      </w:pPr>
    </w:p>
    <w:p w:rsidR="00A40873" w:rsidRPr="008F0DCF" w:rsidRDefault="00A40873">
      <w:pPr>
        <w:widowControl/>
        <w:rPr>
          <w:rFonts w:ascii="Arial" w:eastAsia="標楷體" w:hAnsi="Arial" w:cs="Times New Roman"/>
        </w:rPr>
      </w:pPr>
      <w:r w:rsidRPr="008F0DCF">
        <w:rPr>
          <w:rFonts w:ascii="Arial" w:eastAsia="標楷體" w:hAnsi="Arial" w:cs="Times New Roman"/>
        </w:rPr>
        <w:br w:type="page"/>
      </w:r>
    </w:p>
    <w:p w:rsidR="00A40873" w:rsidRDefault="00A40873" w:rsidP="00AF24E3">
      <w:pPr>
        <w:widowControl/>
        <w:spacing w:before="100" w:beforeAutospacing="1" w:after="100" w:afterAutospacing="1" w:line="240" w:lineRule="atLeast"/>
        <w:jc w:val="center"/>
        <w:rPr>
          <w:rFonts w:ascii="Arial" w:eastAsia="標楷體" w:hAnsi="Arial" w:cs="Times New Roman"/>
          <w:sz w:val="26"/>
          <w:szCs w:val="26"/>
        </w:rPr>
      </w:pPr>
      <w:r w:rsidRPr="00D7215D">
        <w:rPr>
          <w:rFonts w:ascii="Arial" w:eastAsia="標楷體" w:hAnsi="Arial" w:cs="標楷體" w:hint="eastAsia"/>
          <w:sz w:val="26"/>
          <w:szCs w:val="26"/>
        </w:rPr>
        <w:lastRenderedPageBreak/>
        <w:t>符合輸美蘭園規範園區接力生產之病蟲害防治作業流程座談會</w:t>
      </w:r>
    </w:p>
    <w:p w:rsidR="00A40873" w:rsidRPr="00D7215D" w:rsidRDefault="00A40873" w:rsidP="00AF24E3">
      <w:pPr>
        <w:widowControl/>
        <w:spacing w:before="100" w:beforeAutospacing="1" w:after="100" w:afterAutospacing="1" w:line="240" w:lineRule="atLeast"/>
        <w:jc w:val="center"/>
        <w:rPr>
          <w:rFonts w:ascii="Arial" w:eastAsia="標楷體" w:hAnsi="Arial" w:cs="Times New Roman"/>
          <w:kern w:val="0"/>
          <w:sz w:val="26"/>
          <w:szCs w:val="26"/>
        </w:rPr>
      </w:pPr>
      <w:r>
        <w:rPr>
          <w:rFonts w:ascii="Arial" w:eastAsia="標楷體" w:hAnsi="Arial" w:cs="標楷體" w:hint="eastAsia"/>
          <w:sz w:val="26"/>
          <w:szCs w:val="26"/>
        </w:rPr>
        <w:t>台中場</w:t>
      </w:r>
      <w:r w:rsidRPr="00D7215D">
        <w:rPr>
          <w:rFonts w:ascii="Arial" w:eastAsia="標楷體" w:hAnsi="Arial" w:cs="標楷體" w:hint="eastAsia"/>
          <w:sz w:val="26"/>
          <w:szCs w:val="26"/>
        </w:rPr>
        <w:t>報名表</w:t>
      </w: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620"/>
        <w:gridCol w:w="3083"/>
        <w:gridCol w:w="7"/>
        <w:gridCol w:w="1253"/>
        <w:gridCol w:w="7"/>
        <w:gridCol w:w="3418"/>
      </w:tblGrid>
      <w:tr w:rsidR="00A40873" w:rsidRPr="00AA3559">
        <w:trPr>
          <w:trHeight w:val="869"/>
          <w:jc w:val="center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40873" w:rsidRPr="00AF24E3" w:rsidRDefault="00A40873" w:rsidP="00AF24E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標楷體" w:hint="eastAsia"/>
              </w:rPr>
              <w:t>公司</w:t>
            </w:r>
            <w:r w:rsidRPr="00AF24E3">
              <w:rPr>
                <w:rFonts w:ascii="Arial" w:eastAsia="標楷體" w:hAnsi="Arial" w:cs="Arial"/>
              </w:rPr>
              <w:t>/</w:t>
            </w:r>
            <w:r w:rsidRPr="00AF24E3">
              <w:rPr>
                <w:rFonts w:ascii="Arial" w:eastAsia="標楷體" w:hAnsi="Arial" w:cs="標楷體" w:hint="eastAsia"/>
              </w:rPr>
              <w:t>蘭園</w:t>
            </w:r>
          </w:p>
        </w:tc>
        <w:tc>
          <w:tcPr>
            <w:tcW w:w="7768" w:type="dxa"/>
            <w:gridSpan w:val="5"/>
            <w:tcBorders>
              <w:top w:val="single" w:sz="12" w:space="0" w:color="auto"/>
            </w:tcBorders>
            <w:vAlign w:val="center"/>
          </w:tcPr>
          <w:p w:rsidR="00A40873" w:rsidRPr="00AF24E3" w:rsidRDefault="00A40873" w:rsidP="00AF24E3">
            <w:pPr>
              <w:widowControl/>
              <w:spacing w:before="100" w:beforeAutospacing="1" w:after="100" w:afterAutospacing="1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Times New Roman"/>
              </w:rPr>
              <w:t> </w:t>
            </w:r>
          </w:p>
        </w:tc>
      </w:tr>
      <w:tr w:rsidR="00A40873" w:rsidRPr="00AA3559">
        <w:trPr>
          <w:trHeight w:val="853"/>
          <w:jc w:val="center"/>
        </w:trPr>
        <w:tc>
          <w:tcPr>
            <w:tcW w:w="1620" w:type="dxa"/>
            <w:vAlign w:val="center"/>
          </w:tcPr>
          <w:p w:rsidR="00A40873" w:rsidRPr="00AF24E3" w:rsidRDefault="00A40873" w:rsidP="00AF24E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標楷體" w:hint="eastAsia"/>
              </w:rPr>
              <w:t>姓</w:t>
            </w:r>
            <w:r w:rsidRPr="00AF24E3">
              <w:rPr>
                <w:rFonts w:ascii="Arial" w:eastAsia="標楷體" w:hAnsi="Arial" w:cs="Times New Roman"/>
              </w:rPr>
              <w:t>  </w:t>
            </w:r>
            <w:r w:rsidRPr="00AF24E3">
              <w:rPr>
                <w:rFonts w:ascii="Arial" w:eastAsia="標楷體" w:hAnsi="Arial" w:cs="標楷體" w:hint="eastAsia"/>
              </w:rPr>
              <w:t>名</w:t>
            </w:r>
          </w:p>
        </w:tc>
        <w:tc>
          <w:tcPr>
            <w:tcW w:w="7768" w:type="dxa"/>
            <w:gridSpan w:val="5"/>
            <w:vAlign w:val="center"/>
          </w:tcPr>
          <w:p w:rsidR="00A40873" w:rsidRPr="00AF24E3" w:rsidRDefault="00A40873" w:rsidP="00AF24E3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Times New Roman"/>
              </w:rPr>
              <w:t> </w:t>
            </w:r>
          </w:p>
        </w:tc>
      </w:tr>
      <w:tr w:rsidR="00A40873" w:rsidRPr="00AA3559">
        <w:trPr>
          <w:trHeight w:val="965"/>
          <w:jc w:val="center"/>
        </w:trPr>
        <w:tc>
          <w:tcPr>
            <w:tcW w:w="1620" w:type="dxa"/>
            <w:vAlign w:val="center"/>
          </w:tcPr>
          <w:p w:rsidR="00A40873" w:rsidRPr="00AF24E3" w:rsidRDefault="00A40873" w:rsidP="00AF24E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標楷體" w:hint="eastAsia"/>
              </w:rPr>
              <w:t>電</w:t>
            </w:r>
            <w:r w:rsidRPr="00AF24E3">
              <w:rPr>
                <w:rFonts w:ascii="Arial" w:eastAsia="標楷體" w:hAnsi="Arial" w:cs="Times New Roman"/>
              </w:rPr>
              <w:t>  </w:t>
            </w:r>
            <w:r w:rsidRPr="00AF24E3">
              <w:rPr>
                <w:rFonts w:ascii="Arial" w:eastAsia="標楷體" w:hAnsi="Arial" w:cs="標楷體" w:hint="eastAsia"/>
              </w:rPr>
              <w:t>話</w:t>
            </w:r>
          </w:p>
        </w:tc>
        <w:tc>
          <w:tcPr>
            <w:tcW w:w="3083" w:type="dxa"/>
            <w:vAlign w:val="center"/>
          </w:tcPr>
          <w:p w:rsidR="00A40873" w:rsidRPr="00AF24E3" w:rsidRDefault="00A40873" w:rsidP="00AF24E3">
            <w:pPr>
              <w:spacing w:line="240" w:lineRule="atLeast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Times New Roman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:rsidR="00A40873" w:rsidRPr="00AF24E3" w:rsidRDefault="00A40873" w:rsidP="00AF24E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標楷體" w:hint="eastAsia"/>
              </w:rPr>
              <w:t>傳</w:t>
            </w:r>
            <w:r w:rsidRPr="00AF24E3">
              <w:rPr>
                <w:rFonts w:ascii="Arial" w:eastAsia="標楷體" w:hAnsi="Arial" w:cs="Times New Roman"/>
              </w:rPr>
              <w:t>  </w:t>
            </w:r>
            <w:r w:rsidRPr="00AF24E3">
              <w:rPr>
                <w:rFonts w:ascii="Arial" w:eastAsia="標楷體" w:hAnsi="Arial" w:cs="標楷體" w:hint="eastAsia"/>
              </w:rPr>
              <w:t>真</w:t>
            </w:r>
          </w:p>
        </w:tc>
        <w:tc>
          <w:tcPr>
            <w:tcW w:w="3425" w:type="dxa"/>
            <w:gridSpan w:val="2"/>
            <w:vAlign w:val="center"/>
          </w:tcPr>
          <w:p w:rsidR="00A40873" w:rsidRPr="00AF24E3" w:rsidRDefault="00A40873" w:rsidP="00AF24E3">
            <w:pPr>
              <w:widowControl/>
              <w:spacing w:before="100" w:beforeAutospacing="1" w:after="100" w:afterAutospacing="1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Times New Roman"/>
              </w:rPr>
              <w:t> </w:t>
            </w:r>
          </w:p>
        </w:tc>
      </w:tr>
      <w:tr w:rsidR="00A40873" w:rsidRPr="00AA3559">
        <w:trPr>
          <w:trHeight w:val="980"/>
          <w:jc w:val="center"/>
        </w:trPr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A40873" w:rsidRPr="00AF24E3" w:rsidRDefault="00A40873" w:rsidP="00AF24E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標楷體" w:hint="eastAsia"/>
              </w:rPr>
              <w:t>手</w:t>
            </w:r>
            <w:r w:rsidRPr="00AF24E3">
              <w:rPr>
                <w:rFonts w:ascii="Arial" w:eastAsia="標楷體" w:hAnsi="Arial" w:cs="Times New Roman"/>
              </w:rPr>
              <w:t>  </w:t>
            </w:r>
            <w:r w:rsidRPr="00AF24E3">
              <w:rPr>
                <w:rFonts w:ascii="Arial" w:eastAsia="標楷體" w:hAnsi="Arial" w:cs="標楷體" w:hint="eastAsia"/>
              </w:rPr>
              <w:t>機</w:t>
            </w:r>
          </w:p>
        </w:tc>
        <w:tc>
          <w:tcPr>
            <w:tcW w:w="3090" w:type="dxa"/>
            <w:gridSpan w:val="2"/>
            <w:tcBorders>
              <w:bottom w:val="single" w:sz="12" w:space="0" w:color="auto"/>
            </w:tcBorders>
            <w:vAlign w:val="center"/>
          </w:tcPr>
          <w:p w:rsidR="00A40873" w:rsidRPr="00AF24E3" w:rsidRDefault="00A40873" w:rsidP="00AF24E3">
            <w:pPr>
              <w:widowControl/>
              <w:spacing w:before="100" w:beforeAutospacing="1" w:after="100" w:afterAutospacing="1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Times New Roman"/>
              </w:rPr>
              <w:t> 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A40873" w:rsidRPr="00AF24E3" w:rsidRDefault="00A40873" w:rsidP="00AF24E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標楷體" w:hint="eastAsia"/>
              </w:rPr>
              <w:t>餐食</w:t>
            </w:r>
          </w:p>
        </w:tc>
        <w:tc>
          <w:tcPr>
            <w:tcW w:w="3418" w:type="dxa"/>
            <w:tcBorders>
              <w:bottom w:val="single" w:sz="12" w:space="0" w:color="auto"/>
            </w:tcBorders>
            <w:vAlign w:val="center"/>
          </w:tcPr>
          <w:p w:rsidR="00A40873" w:rsidRPr="00AF24E3" w:rsidRDefault="00A40873" w:rsidP="00AF24E3">
            <w:pPr>
              <w:widowControl/>
              <w:spacing w:before="100" w:beforeAutospacing="1" w:after="100" w:afterAutospacing="1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Times New Roman"/>
              </w:rPr>
              <w:t> </w:t>
            </w:r>
            <w:r w:rsidRPr="00AF24E3">
              <w:rPr>
                <w:rFonts w:ascii="Arial" w:eastAsia="標楷體" w:hAnsi="Arial" w:cs="Arial"/>
              </w:rPr>
              <w:t xml:space="preserve"> □</w:t>
            </w:r>
            <w:r w:rsidRPr="00AF24E3">
              <w:rPr>
                <w:rFonts w:ascii="Arial" w:eastAsia="標楷體" w:hAnsi="Arial" w:cs="標楷體" w:hint="eastAsia"/>
              </w:rPr>
              <w:t>葷</w:t>
            </w:r>
            <w:r w:rsidRPr="00AF24E3">
              <w:rPr>
                <w:rFonts w:ascii="Arial" w:eastAsia="標楷體" w:hAnsi="Arial" w:cs="Times New Roman"/>
              </w:rPr>
              <w:t>    </w:t>
            </w:r>
            <w:r w:rsidRPr="00AF24E3">
              <w:rPr>
                <w:rFonts w:ascii="Arial" w:eastAsia="標楷體" w:hAnsi="Arial" w:cs="Arial"/>
              </w:rPr>
              <w:t xml:space="preserve"> □</w:t>
            </w:r>
            <w:r w:rsidRPr="00AF24E3">
              <w:rPr>
                <w:rFonts w:ascii="Arial" w:eastAsia="標楷體" w:hAnsi="Arial" w:cs="標楷體" w:hint="eastAsia"/>
              </w:rPr>
              <w:t>素</w:t>
            </w:r>
          </w:p>
        </w:tc>
      </w:tr>
    </w:tbl>
    <w:p w:rsidR="00A40873" w:rsidRPr="00AF24E3" w:rsidRDefault="00A40873" w:rsidP="00AF24E3">
      <w:pPr>
        <w:widowControl/>
        <w:ind w:leftChars="-236" w:left="-566" w:rightChars="-61" w:right="-146"/>
        <w:rPr>
          <w:rFonts w:ascii="Arial" w:eastAsia="標楷體" w:hAnsi="Arial" w:cs="Times New Roman"/>
          <w:kern w:val="0"/>
        </w:rPr>
      </w:pPr>
      <w:r>
        <w:rPr>
          <w:rFonts w:ascii="Arial" w:eastAsia="標楷體" w:hAnsi="Arial" w:cs="標楷體" w:hint="eastAsia"/>
          <w:kern w:val="0"/>
        </w:rPr>
        <w:t>註</w:t>
      </w:r>
      <w:r>
        <w:rPr>
          <w:rFonts w:ascii="Arial" w:eastAsia="標楷體" w:hAnsi="Arial" w:cs="Arial"/>
          <w:kern w:val="0"/>
        </w:rPr>
        <w:t>1</w:t>
      </w:r>
      <w:r>
        <w:rPr>
          <w:rFonts w:ascii="Arial" w:eastAsia="標楷體" w:hAnsi="Arial" w:cs="標楷體" w:hint="eastAsia"/>
          <w:kern w:val="0"/>
        </w:rPr>
        <w:t>：人數</w:t>
      </w:r>
      <w:r>
        <w:rPr>
          <w:rFonts w:ascii="Arial" w:eastAsia="標楷體" w:hAnsi="Arial" w:cs="Arial"/>
          <w:kern w:val="0"/>
        </w:rPr>
        <w:t>40</w:t>
      </w:r>
      <w:r>
        <w:rPr>
          <w:rFonts w:ascii="Arial" w:eastAsia="標楷體" w:hAnsi="Arial" w:cs="標楷體" w:hint="eastAsia"/>
          <w:kern w:val="0"/>
        </w:rPr>
        <w:t>人，額滿為止。</w:t>
      </w:r>
    </w:p>
    <w:p w:rsidR="00A40873" w:rsidRDefault="00A40873" w:rsidP="00792BF6">
      <w:pPr>
        <w:widowControl/>
        <w:ind w:leftChars="-236" w:left="-566" w:rightChars="-61" w:right="-146"/>
        <w:rPr>
          <w:rFonts w:ascii="Arial" w:eastAsia="標楷體" w:hAnsi="Arial" w:cs="Times New Roman"/>
          <w:kern w:val="0"/>
        </w:rPr>
      </w:pPr>
      <w:r>
        <w:rPr>
          <w:rFonts w:ascii="Arial" w:eastAsia="標楷體" w:hAnsi="Arial" w:cs="標楷體" w:hint="eastAsia"/>
          <w:kern w:val="0"/>
        </w:rPr>
        <w:t>註</w:t>
      </w:r>
      <w:r>
        <w:rPr>
          <w:rFonts w:ascii="Arial" w:eastAsia="標楷體" w:hAnsi="Arial" w:cs="Arial"/>
          <w:kern w:val="0"/>
        </w:rPr>
        <w:t>2</w:t>
      </w:r>
      <w:r w:rsidRPr="00AF24E3">
        <w:rPr>
          <w:rFonts w:ascii="Arial" w:eastAsia="標楷體" w:hAnsi="Arial" w:cs="標楷體" w:hint="eastAsia"/>
          <w:kern w:val="0"/>
        </w:rPr>
        <w:t>：請於</w:t>
      </w:r>
      <w:r w:rsidRPr="00AF24E3">
        <w:rPr>
          <w:rFonts w:ascii="Arial" w:eastAsia="標楷體" w:hAnsi="Arial" w:cs="Arial"/>
          <w:kern w:val="0"/>
        </w:rPr>
        <w:t>10</w:t>
      </w:r>
      <w:r>
        <w:rPr>
          <w:rFonts w:ascii="Arial" w:eastAsia="標楷體" w:hAnsi="Arial" w:cs="Arial"/>
          <w:kern w:val="0"/>
        </w:rPr>
        <w:t>6</w:t>
      </w:r>
      <w:r w:rsidRPr="00AF24E3">
        <w:rPr>
          <w:rFonts w:ascii="Arial" w:eastAsia="標楷體" w:hAnsi="Arial" w:cs="標楷體" w:hint="eastAsia"/>
          <w:kern w:val="0"/>
        </w:rPr>
        <w:t>年</w:t>
      </w:r>
      <w:r w:rsidRPr="00AF24E3">
        <w:rPr>
          <w:rFonts w:ascii="Arial" w:eastAsia="標楷體" w:hAnsi="Arial" w:cs="Arial"/>
          <w:kern w:val="0"/>
        </w:rPr>
        <w:t>1</w:t>
      </w:r>
      <w:r>
        <w:rPr>
          <w:rFonts w:ascii="Arial" w:eastAsia="標楷體" w:hAnsi="Arial" w:cs="Arial"/>
          <w:kern w:val="0"/>
        </w:rPr>
        <w:t>2</w:t>
      </w:r>
      <w:r w:rsidRPr="00AF24E3">
        <w:rPr>
          <w:rFonts w:ascii="Arial" w:eastAsia="標楷體" w:hAnsi="Arial" w:cs="標楷體" w:hint="eastAsia"/>
          <w:kern w:val="0"/>
        </w:rPr>
        <w:t>月</w:t>
      </w:r>
      <w:r w:rsidRPr="008F0DCF">
        <w:rPr>
          <w:rFonts w:ascii="Arial" w:eastAsia="標楷體" w:hAnsi="Arial" w:cs="Arial"/>
          <w:kern w:val="0"/>
        </w:rPr>
        <w:t>1</w:t>
      </w:r>
      <w:r>
        <w:rPr>
          <w:rFonts w:ascii="Arial" w:eastAsia="標楷體" w:hAnsi="Arial" w:cs="Arial"/>
          <w:kern w:val="0"/>
        </w:rPr>
        <w:t>3</w:t>
      </w:r>
      <w:r w:rsidRPr="00AF24E3">
        <w:rPr>
          <w:rFonts w:ascii="Arial" w:eastAsia="標楷體" w:hAnsi="Arial" w:cs="標楷體" w:hint="eastAsia"/>
          <w:kern w:val="0"/>
        </w:rPr>
        <w:t>日</w:t>
      </w:r>
      <w:r w:rsidRPr="008F0DCF">
        <w:rPr>
          <w:rFonts w:ascii="Arial" w:eastAsia="標楷體" w:hAnsi="Arial" w:cs="Arial"/>
          <w:kern w:val="0"/>
        </w:rPr>
        <w:t xml:space="preserve"> (</w:t>
      </w:r>
      <w:r>
        <w:rPr>
          <w:rFonts w:ascii="Arial" w:eastAsia="標楷體" w:hAnsi="Arial" w:cs="標楷體" w:hint="eastAsia"/>
          <w:kern w:val="0"/>
        </w:rPr>
        <w:t>三</w:t>
      </w:r>
      <w:r w:rsidRPr="00AF24E3">
        <w:rPr>
          <w:rFonts w:ascii="Arial" w:eastAsia="標楷體" w:hAnsi="Arial" w:cs="Arial"/>
          <w:kern w:val="0"/>
        </w:rPr>
        <w:t>)</w:t>
      </w:r>
      <w:r w:rsidRPr="00AF24E3">
        <w:rPr>
          <w:rFonts w:ascii="Arial" w:eastAsia="標楷體" w:hAnsi="Arial" w:cs="標楷體" w:hint="eastAsia"/>
          <w:kern w:val="0"/>
        </w:rPr>
        <w:t>前傳真</w:t>
      </w:r>
      <w:r w:rsidRPr="00792BF6">
        <w:rPr>
          <w:rFonts w:ascii="Arial" w:eastAsia="標楷體" w:hAnsi="Arial" w:cs="Arial"/>
          <w:kern w:val="0"/>
        </w:rPr>
        <w:t>(05)5820835</w:t>
      </w:r>
      <w:r w:rsidRPr="00AF24E3">
        <w:rPr>
          <w:rFonts w:ascii="Arial" w:eastAsia="標楷體" w:hAnsi="Arial" w:cs="標楷體" w:hint="eastAsia"/>
          <w:kern w:val="0"/>
        </w:rPr>
        <w:t>或</w:t>
      </w:r>
      <w:r>
        <w:rPr>
          <w:rFonts w:ascii="Arial" w:eastAsia="標楷體" w:hAnsi="Arial" w:cs="Arial"/>
          <w:kern w:val="0"/>
        </w:rPr>
        <w:t>e-mail</w:t>
      </w:r>
      <w:r w:rsidRPr="00121C8C">
        <w:rPr>
          <w:rFonts w:ascii="Arial" w:eastAsia="標楷體" w:hAnsi="Arial" w:cs="標楷體" w:hint="eastAsia"/>
          <w:kern w:val="0"/>
        </w:rPr>
        <w:t>花卉中心</w:t>
      </w:r>
      <w:r w:rsidRPr="00121C8C">
        <w:rPr>
          <w:rFonts w:ascii="Arial" w:eastAsia="標楷體" w:hAnsi="Arial" w:cs="Arial"/>
          <w:kern w:val="0"/>
        </w:rPr>
        <w:t>-</w:t>
      </w:r>
      <w:r w:rsidRPr="00121C8C">
        <w:rPr>
          <w:rFonts w:ascii="Arial" w:eastAsia="標楷體" w:hAnsi="Arial" w:cs="標楷體" w:hint="eastAsia"/>
          <w:kern w:val="0"/>
        </w:rPr>
        <w:t>鍾淨惠</w:t>
      </w:r>
      <w:r>
        <w:rPr>
          <w:rFonts w:ascii="Arial" w:eastAsia="標楷體" w:hAnsi="Arial" w:cs="Arial"/>
          <w:kern w:val="0"/>
        </w:rPr>
        <w:t>&lt;</w:t>
      </w:r>
      <w:hyperlink r:id="rId7" w:history="1">
        <w:r w:rsidRPr="00174450">
          <w:rPr>
            <w:rStyle w:val="a9"/>
            <w:rFonts w:ascii="Arial" w:eastAsia="標楷體" w:hAnsi="Arial" w:cs="Arial"/>
            <w:kern w:val="0"/>
          </w:rPr>
          <w:t>chchung@tari.gov.tw</w:t>
        </w:r>
      </w:hyperlink>
      <w:r>
        <w:rPr>
          <w:rFonts w:ascii="Arial" w:eastAsia="標楷體" w:hAnsi="Arial" w:cs="Arial"/>
          <w:kern w:val="0"/>
        </w:rPr>
        <w:t>&gt;</w:t>
      </w:r>
      <w:r>
        <w:rPr>
          <w:rFonts w:ascii="Arial" w:eastAsia="標楷體" w:hAnsi="Arial" w:cs="標楷體" w:hint="eastAsia"/>
          <w:kern w:val="0"/>
        </w:rPr>
        <w:t>，聯絡</w:t>
      </w:r>
      <w:r w:rsidRPr="008F0DCF">
        <w:rPr>
          <w:rFonts w:ascii="Arial" w:eastAsia="標楷體" w:hAnsi="Arial" w:cs="標楷體" w:hint="eastAsia"/>
          <w:kern w:val="0"/>
        </w:rPr>
        <w:t>電話：</w:t>
      </w:r>
      <w:r>
        <w:rPr>
          <w:rFonts w:ascii="Arial" w:eastAsia="標楷體" w:hAnsi="Arial" w:cs="Arial"/>
          <w:kern w:val="0"/>
        </w:rPr>
        <w:t>04-23317313</w:t>
      </w:r>
      <w:r>
        <w:rPr>
          <w:rFonts w:ascii="Arial" w:eastAsia="標楷體" w:hAnsi="Arial" w:cs="標楷體" w:hint="eastAsia"/>
          <w:kern w:val="0"/>
        </w:rPr>
        <w:t>。</w:t>
      </w:r>
    </w:p>
    <w:p w:rsidR="00A40873" w:rsidRDefault="00A40873" w:rsidP="00792BF6">
      <w:pPr>
        <w:widowControl/>
        <w:ind w:leftChars="-236" w:left="-566" w:rightChars="-61" w:right="-146"/>
        <w:rPr>
          <w:rFonts w:ascii="Arial" w:eastAsia="標楷體" w:hAnsi="Arial" w:cs="Times New Roman"/>
          <w:kern w:val="0"/>
        </w:rPr>
      </w:pPr>
    </w:p>
    <w:p w:rsidR="00A40873" w:rsidRDefault="00A40873">
      <w:pPr>
        <w:widowControl/>
        <w:rPr>
          <w:rFonts w:ascii="Arial" w:eastAsia="標楷體" w:hAnsi="Arial" w:cs="Times New Roman"/>
          <w:kern w:val="0"/>
        </w:rPr>
      </w:pPr>
      <w:r>
        <w:rPr>
          <w:rFonts w:ascii="Arial" w:eastAsia="標楷體" w:hAnsi="Arial" w:cs="Times New Roman"/>
          <w:kern w:val="0"/>
        </w:rPr>
        <w:br w:type="page"/>
      </w:r>
    </w:p>
    <w:p w:rsidR="00A40873" w:rsidRDefault="00A40873" w:rsidP="00DF05DE">
      <w:pPr>
        <w:widowControl/>
        <w:spacing w:before="100" w:beforeAutospacing="1" w:after="100" w:afterAutospacing="1" w:line="240" w:lineRule="atLeast"/>
        <w:jc w:val="center"/>
        <w:rPr>
          <w:rFonts w:ascii="Arial" w:eastAsia="標楷體" w:hAnsi="Arial" w:cs="Times New Roman"/>
          <w:sz w:val="26"/>
          <w:szCs w:val="26"/>
        </w:rPr>
      </w:pPr>
      <w:r w:rsidRPr="00D7215D">
        <w:rPr>
          <w:rFonts w:ascii="Arial" w:eastAsia="標楷體" w:hAnsi="Arial" w:cs="標楷體" w:hint="eastAsia"/>
          <w:sz w:val="26"/>
          <w:szCs w:val="26"/>
        </w:rPr>
        <w:lastRenderedPageBreak/>
        <w:t>符合輸美蘭園規範園區接力生產之病蟲害防治作業流程座談會</w:t>
      </w:r>
    </w:p>
    <w:p w:rsidR="00A40873" w:rsidRPr="00D7215D" w:rsidRDefault="00A40873" w:rsidP="00DF05DE">
      <w:pPr>
        <w:widowControl/>
        <w:spacing w:before="100" w:beforeAutospacing="1" w:after="100" w:afterAutospacing="1" w:line="240" w:lineRule="atLeast"/>
        <w:jc w:val="center"/>
        <w:rPr>
          <w:rFonts w:ascii="Arial" w:eastAsia="標楷體" w:hAnsi="Arial" w:cs="Times New Roman"/>
          <w:kern w:val="0"/>
          <w:sz w:val="26"/>
          <w:szCs w:val="26"/>
        </w:rPr>
      </w:pPr>
      <w:r>
        <w:rPr>
          <w:rFonts w:ascii="Arial" w:eastAsia="標楷體" w:hAnsi="Arial" w:cs="標楷體" w:hint="eastAsia"/>
          <w:sz w:val="26"/>
          <w:szCs w:val="26"/>
        </w:rPr>
        <w:t>雲林場</w:t>
      </w:r>
      <w:r w:rsidRPr="00D7215D">
        <w:rPr>
          <w:rFonts w:ascii="Arial" w:eastAsia="標楷體" w:hAnsi="Arial" w:cs="標楷體" w:hint="eastAsia"/>
          <w:sz w:val="26"/>
          <w:szCs w:val="26"/>
        </w:rPr>
        <w:t>報名表</w:t>
      </w: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620"/>
        <w:gridCol w:w="3083"/>
        <w:gridCol w:w="7"/>
        <w:gridCol w:w="1253"/>
        <w:gridCol w:w="7"/>
        <w:gridCol w:w="3418"/>
      </w:tblGrid>
      <w:tr w:rsidR="00A40873" w:rsidRPr="00AA3559">
        <w:trPr>
          <w:trHeight w:val="869"/>
          <w:jc w:val="center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40873" w:rsidRPr="00AF24E3" w:rsidRDefault="00A40873" w:rsidP="005F7A46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標楷體" w:hint="eastAsia"/>
              </w:rPr>
              <w:t>公司</w:t>
            </w:r>
            <w:r w:rsidRPr="00AF24E3">
              <w:rPr>
                <w:rFonts w:ascii="Arial" w:eastAsia="標楷體" w:hAnsi="Arial" w:cs="Arial"/>
              </w:rPr>
              <w:t>/</w:t>
            </w:r>
            <w:r w:rsidRPr="00AF24E3">
              <w:rPr>
                <w:rFonts w:ascii="Arial" w:eastAsia="標楷體" w:hAnsi="Arial" w:cs="標楷體" w:hint="eastAsia"/>
              </w:rPr>
              <w:t>蘭園</w:t>
            </w:r>
          </w:p>
        </w:tc>
        <w:tc>
          <w:tcPr>
            <w:tcW w:w="7768" w:type="dxa"/>
            <w:gridSpan w:val="5"/>
            <w:tcBorders>
              <w:top w:val="single" w:sz="12" w:space="0" w:color="auto"/>
            </w:tcBorders>
            <w:vAlign w:val="center"/>
          </w:tcPr>
          <w:p w:rsidR="00A40873" w:rsidRPr="00AF24E3" w:rsidRDefault="00A40873" w:rsidP="005F7A46">
            <w:pPr>
              <w:widowControl/>
              <w:spacing w:before="100" w:beforeAutospacing="1" w:after="100" w:afterAutospacing="1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Times New Roman"/>
              </w:rPr>
              <w:t> </w:t>
            </w:r>
          </w:p>
        </w:tc>
      </w:tr>
      <w:tr w:rsidR="00A40873" w:rsidRPr="00AA3559">
        <w:trPr>
          <w:trHeight w:val="853"/>
          <w:jc w:val="center"/>
        </w:trPr>
        <w:tc>
          <w:tcPr>
            <w:tcW w:w="1620" w:type="dxa"/>
            <w:vAlign w:val="center"/>
          </w:tcPr>
          <w:p w:rsidR="00A40873" w:rsidRPr="00AF24E3" w:rsidRDefault="00A40873" w:rsidP="005F7A46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標楷體" w:hint="eastAsia"/>
              </w:rPr>
              <w:t>姓</w:t>
            </w:r>
            <w:r w:rsidRPr="00AF24E3">
              <w:rPr>
                <w:rFonts w:ascii="Arial" w:eastAsia="標楷體" w:hAnsi="Arial" w:cs="Times New Roman"/>
              </w:rPr>
              <w:t>  </w:t>
            </w:r>
            <w:r w:rsidRPr="00AF24E3">
              <w:rPr>
                <w:rFonts w:ascii="Arial" w:eastAsia="標楷體" w:hAnsi="Arial" w:cs="標楷體" w:hint="eastAsia"/>
              </w:rPr>
              <w:t>名</w:t>
            </w:r>
          </w:p>
        </w:tc>
        <w:tc>
          <w:tcPr>
            <w:tcW w:w="7768" w:type="dxa"/>
            <w:gridSpan w:val="5"/>
            <w:vAlign w:val="center"/>
          </w:tcPr>
          <w:p w:rsidR="00A40873" w:rsidRPr="00AF24E3" w:rsidRDefault="00A40873" w:rsidP="005F7A46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Times New Roman"/>
              </w:rPr>
              <w:t> </w:t>
            </w:r>
          </w:p>
        </w:tc>
      </w:tr>
      <w:tr w:rsidR="00A40873" w:rsidRPr="00AA3559">
        <w:trPr>
          <w:trHeight w:val="965"/>
          <w:jc w:val="center"/>
        </w:trPr>
        <w:tc>
          <w:tcPr>
            <w:tcW w:w="1620" w:type="dxa"/>
            <w:vAlign w:val="center"/>
          </w:tcPr>
          <w:p w:rsidR="00A40873" w:rsidRPr="00AF24E3" w:rsidRDefault="00A40873" w:rsidP="005F7A46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標楷體" w:hint="eastAsia"/>
              </w:rPr>
              <w:t>電</w:t>
            </w:r>
            <w:r w:rsidRPr="00AF24E3">
              <w:rPr>
                <w:rFonts w:ascii="Arial" w:eastAsia="標楷體" w:hAnsi="Arial" w:cs="Times New Roman"/>
              </w:rPr>
              <w:t>  </w:t>
            </w:r>
            <w:r w:rsidRPr="00AF24E3">
              <w:rPr>
                <w:rFonts w:ascii="Arial" w:eastAsia="標楷體" w:hAnsi="Arial" w:cs="標楷體" w:hint="eastAsia"/>
              </w:rPr>
              <w:t>話</w:t>
            </w:r>
          </w:p>
        </w:tc>
        <w:tc>
          <w:tcPr>
            <w:tcW w:w="3083" w:type="dxa"/>
            <w:vAlign w:val="center"/>
          </w:tcPr>
          <w:p w:rsidR="00A40873" w:rsidRPr="00AF24E3" w:rsidRDefault="00A40873" w:rsidP="005F7A46">
            <w:pPr>
              <w:spacing w:line="240" w:lineRule="atLeast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Times New Roman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:rsidR="00A40873" w:rsidRPr="00AF24E3" w:rsidRDefault="00A40873" w:rsidP="005F7A46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標楷體" w:hint="eastAsia"/>
              </w:rPr>
              <w:t>傳</w:t>
            </w:r>
            <w:r w:rsidRPr="00AF24E3">
              <w:rPr>
                <w:rFonts w:ascii="Arial" w:eastAsia="標楷體" w:hAnsi="Arial" w:cs="Times New Roman"/>
              </w:rPr>
              <w:t>  </w:t>
            </w:r>
            <w:r w:rsidRPr="00AF24E3">
              <w:rPr>
                <w:rFonts w:ascii="Arial" w:eastAsia="標楷體" w:hAnsi="Arial" w:cs="標楷體" w:hint="eastAsia"/>
              </w:rPr>
              <w:t>真</w:t>
            </w:r>
          </w:p>
        </w:tc>
        <w:tc>
          <w:tcPr>
            <w:tcW w:w="3425" w:type="dxa"/>
            <w:gridSpan w:val="2"/>
            <w:vAlign w:val="center"/>
          </w:tcPr>
          <w:p w:rsidR="00A40873" w:rsidRPr="00AF24E3" w:rsidRDefault="00A40873" w:rsidP="005F7A46">
            <w:pPr>
              <w:widowControl/>
              <w:spacing w:before="100" w:beforeAutospacing="1" w:after="100" w:afterAutospacing="1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Times New Roman"/>
              </w:rPr>
              <w:t> </w:t>
            </w:r>
          </w:p>
        </w:tc>
      </w:tr>
      <w:tr w:rsidR="00A40873" w:rsidRPr="00AA3559">
        <w:trPr>
          <w:trHeight w:val="980"/>
          <w:jc w:val="center"/>
        </w:trPr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A40873" w:rsidRPr="00AF24E3" w:rsidRDefault="00A40873" w:rsidP="005F7A46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標楷體" w:hint="eastAsia"/>
              </w:rPr>
              <w:t>手</w:t>
            </w:r>
            <w:r w:rsidRPr="00AF24E3">
              <w:rPr>
                <w:rFonts w:ascii="Arial" w:eastAsia="標楷體" w:hAnsi="Arial" w:cs="Times New Roman"/>
              </w:rPr>
              <w:t>  </w:t>
            </w:r>
            <w:r w:rsidRPr="00AF24E3">
              <w:rPr>
                <w:rFonts w:ascii="Arial" w:eastAsia="標楷體" w:hAnsi="Arial" w:cs="標楷體" w:hint="eastAsia"/>
              </w:rPr>
              <w:t>機</w:t>
            </w:r>
          </w:p>
        </w:tc>
        <w:tc>
          <w:tcPr>
            <w:tcW w:w="3090" w:type="dxa"/>
            <w:gridSpan w:val="2"/>
            <w:tcBorders>
              <w:bottom w:val="single" w:sz="12" w:space="0" w:color="auto"/>
            </w:tcBorders>
            <w:vAlign w:val="center"/>
          </w:tcPr>
          <w:p w:rsidR="00A40873" w:rsidRPr="00AF24E3" w:rsidRDefault="00A40873" w:rsidP="005F7A46">
            <w:pPr>
              <w:widowControl/>
              <w:spacing w:before="100" w:beforeAutospacing="1" w:after="100" w:afterAutospacing="1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Times New Roman"/>
              </w:rPr>
              <w:t> 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A40873" w:rsidRPr="00AF24E3" w:rsidRDefault="00A40873" w:rsidP="005F7A46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標楷體" w:hint="eastAsia"/>
              </w:rPr>
              <w:t>餐食</w:t>
            </w:r>
          </w:p>
        </w:tc>
        <w:tc>
          <w:tcPr>
            <w:tcW w:w="3418" w:type="dxa"/>
            <w:tcBorders>
              <w:bottom w:val="single" w:sz="12" w:space="0" w:color="auto"/>
            </w:tcBorders>
            <w:vAlign w:val="center"/>
          </w:tcPr>
          <w:p w:rsidR="00A40873" w:rsidRPr="00AF24E3" w:rsidRDefault="00A40873" w:rsidP="005F7A46">
            <w:pPr>
              <w:widowControl/>
              <w:spacing w:before="100" w:beforeAutospacing="1" w:after="100" w:afterAutospacing="1"/>
              <w:rPr>
                <w:rFonts w:ascii="Arial" w:eastAsia="標楷體" w:hAnsi="Arial" w:cs="Times New Roman"/>
              </w:rPr>
            </w:pPr>
            <w:r w:rsidRPr="00AF24E3">
              <w:rPr>
                <w:rFonts w:ascii="Arial" w:eastAsia="標楷體" w:hAnsi="Arial" w:cs="Times New Roman"/>
              </w:rPr>
              <w:t> </w:t>
            </w:r>
            <w:r w:rsidRPr="00AF24E3">
              <w:rPr>
                <w:rFonts w:ascii="Arial" w:eastAsia="標楷體" w:hAnsi="Arial" w:cs="Arial"/>
              </w:rPr>
              <w:t xml:space="preserve"> □</w:t>
            </w:r>
            <w:r w:rsidRPr="00AF24E3">
              <w:rPr>
                <w:rFonts w:ascii="Arial" w:eastAsia="標楷體" w:hAnsi="Arial" w:cs="標楷體" w:hint="eastAsia"/>
              </w:rPr>
              <w:t>葷</w:t>
            </w:r>
            <w:r w:rsidRPr="00AF24E3">
              <w:rPr>
                <w:rFonts w:ascii="Arial" w:eastAsia="標楷體" w:hAnsi="Arial" w:cs="Times New Roman"/>
              </w:rPr>
              <w:t>    </w:t>
            </w:r>
            <w:r w:rsidRPr="00AF24E3">
              <w:rPr>
                <w:rFonts w:ascii="Arial" w:eastAsia="標楷體" w:hAnsi="Arial" w:cs="Arial"/>
              </w:rPr>
              <w:t xml:space="preserve"> □</w:t>
            </w:r>
            <w:r w:rsidRPr="00AF24E3">
              <w:rPr>
                <w:rFonts w:ascii="Arial" w:eastAsia="標楷體" w:hAnsi="Arial" w:cs="標楷體" w:hint="eastAsia"/>
              </w:rPr>
              <w:t>素</w:t>
            </w:r>
          </w:p>
        </w:tc>
      </w:tr>
    </w:tbl>
    <w:p w:rsidR="00A40873" w:rsidRPr="00AF24E3" w:rsidRDefault="00A40873" w:rsidP="00DF05DE">
      <w:pPr>
        <w:widowControl/>
        <w:ind w:leftChars="-236" w:left="-566" w:rightChars="-61" w:right="-146"/>
        <w:rPr>
          <w:rFonts w:ascii="Arial" w:eastAsia="標楷體" w:hAnsi="Arial" w:cs="Times New Roman"/>
          <w:kern w:val="0"/>
        </w:rPr>
      </w:pPr>
      <w:r>
        <w:rPr>
          <w:rFonts w:ascii="Arial" w:eastAsia="標楷體" w:hAnsi="Arial" w:cs="標楷體" w:hint="eastAsia"/>
          <w:kern w:val="0"/>
        </w:rPr>
        <w:t>註</w:t>
      </w:r>
      <w:r>
        <w:rPr>
          <w:rFonts w:ascii="Arial" w:eastAsia="標楷體" w:hAnsi="Arial" w:cs="Arial"/>
          <w:kern w:val="0"/>
        </w:rPr>
        <w:t>1</w:t>
      </w:r>
      <w:r>
        <w:rPr>
          <w:rFonts w:ascii="Arial" w:eastAsia="標楷體" w:hAnsi="Arial" w:cs="標楷體" w:hint="eastAsia"/>
          <w:kern w:val="0"/>
        </w:rPr>
        <w:t>：人數</w:t>
      </w:r>
      <w:r>
        <w:rPr>
          <w:rFonts w:ascii="Arial" w:eastAsia="標楷體" w:hAnsi="Arial" w:cs="Arial"/>
          <w:kern w:val="0"/>
        </w:rPr>
        <w:t>80</w:t>
      </w:r>
      <w:r>
        <w:rPr>
          <w:rFonts w:ascii="Arial" w:eastAsia="標楷體" w:hAnsi="Arial" w:cs="標楷體" w:hint="eastAsia"/>
          <w:kern w:val="0"/>
        </w:rPr>
        <w:t>人，額滿為止。</w:t>
      </w:r>
    </w:p>
    <w:p w:rsidR="00A40873" w:rsidRDefault="00A40873" w:rsidP="005D2466">
      <w:pPr>
        <w:widowControl/>
        <w:ind w:leftChars="-236" w:left="-566" w:rightChars="-61" w:right="-146"/>
        <w:rPr>
          <w:rFonts w:ascii="Arial" w:eastAsia="標楷體" w:hAnsi="Arial" w:cs="Times New Roman"/>
          <w:kern w:val="0"/>
        </w:rPr>
      </w:pPr>
      <w:r>
        <w:rPr>
          <w:rFonts w:ascii="Arial" w:eastAsia="標楷體" w:hAnsi="Arial" w:cs="標楷體" w:hint="eastAsia"/>
          <w:kern w:val="0"/>
        </w:rPr>
        <w:t>註</w:t>
      </w:r>
      <w:r>
        <w:rPr>
          <w:rFonts w:ascii="Arial" w:eastAsia="標楷體" w:hAnsi="Arial" w:cs="Arial"/>
          <w:kern w:val="0"/>
        </w:rPr>
        <w:t>2</w:t>
      </w:r>
      <w:r w:rsidRPr="00AF24E3">
        <w:rPr>
          <w:rFonts w:ascii="Arial" w:eastAsia="標楷體" w:hAnsi="Arial" w:cs="標楷體" w:hint="eastAsia"/>
          <w:kern w:val="0"/>
        </w:rPr>
        <w:t>：請於</w:t>
      </w:r>
      <w:r w:rsidRPr="00AF24E3">
        <w:rPr>
          <w:rFonts w:ascii="Arial" w:eastAsia="標楷體" w:hAnsi="Arial" w:cs="Arial"/>
          <w:kern w:val="0"/>
        </w:rPr>
        <w:t>10</w:t>
      </w:r>
      <w:r>
        <w:rPr>
          <w:rFonts w:ascii="Arial" w:eastAsia="標楷體" w:hAnsi="Arial" w:cs="Arial"/>
          <w:kern w:val="0"/>
        </w:rPr>
        <w:t>6</w:t>
      </w:r>
      <w:r w:rsidRPr="00AF24E3">
        <w:rPr>
          <w:rFonts w:ascii="Arial" w:eastAsia="標楷體" w:hAnsi="Arial" w:cs="標楷體" w:hint="eastAsia"/>
          <w:kern w:val="0"/>
        </w:rPr>
        <w:t>年</w:t>
      </w:r>
      <w:r w:rsidRPr="00AF24E3">
        <w:rPr>
          <w:rFonts w:ascii="Arial" w:eastAsia="標楷體" w:hAnsi="Arial" w:cs="Arial"/>
          <w:kern w:val="0"/>
        </w:rPr>
        <w:t>1</w:t>
      </w:r>
      <w:r>
        <w:rPr>
          <w:rFonts w:ascii="Arial" w:eastAsia="標楷體" w:hAnsi="Arial" w:cs="Arial"/>
          <w:kern w:val="0"/>
        </w:rPr>
        <w:t>2</w:t>
      </w:r>
      <w:r w:rsidRPr="00AF24E3">
        <w:rPr>
          <w:rFonts w:ascii="Arial" w:eastAsia="標楷體" w:hAnsi="Arial" w:cs="標楷體" w:hint="eastAsia"/>
          <w:kern w:val="0"/>
        </w:rPr>
        <w:t>月</w:t>
      </w:r>
      <w:r w:rsidRPr="008F0DCF">
        <w:rPr>
          <w:rFonts w:ascii="Arial" w:eastAsia="標楷體" w:hAnsi="Arial" w:cs="Arial"/>
          <w:kern w:val="0"/>
        </w:rPr>
        <w:t>1</w:t>
      </w:r>
      <w:r>
        <w:rPr>
          <w:rFonts w:ascii="Arial" w:eastAsia="標楷體" w:hAnsi="Arial" w:cs="Arial"/>
          <w:kern w:val="0"/>
        </w:rPr>
        <w:t>3</w:t>
      </w:r>
      <w:r w:rsidRPr="00AF24E3">
        <w:rPr>
          <w:rFonts w:ascii="Arial" w:eastAsia="標楷體" w:hAnsi="Arial" w:cs="標楷體" w:hint="eastAsia"/>
          <w:kern w:val="0"/>
        </w:rPr>
        <w:t>日</w:t>
      </w:r>
      <w:r w:rsidRPr="008F0DCF">
        <w:rPr>
          <w:rFonts w:ascii="Arial" w:eastAsia="標楷體" w:hAnsi="Arial" w:cs="Arial"/>
          <w:kern w:val="0"/>
        </w:rPr>
        <w:t xml:space="preserve"> (</w:t>
      </w:r>
      <w:r>
        <w:rPr>
          <w:rFonts w:ascii="Arial" w:eastAsia="標楷體" w:hAnsi="Arial" w:cs="標楷體" w:hint="eastAsia"/>
          <w:kern w:val="0"/>
        </w:rPr>
        <w:t>三</w:t>
      </w:r>
      <w:r w:rsidRPr="00AF24E3">
        <w:rPr>
          <w:rFonts w:ascii="Arial" w:eastAsia="標楷體" w:hAnsi="Arial" w:cs="Arial"/>
          <w:kern w:val="0"/>
        </w:rPr>
        <w:t>)</w:t>
      </w:r>
      <w:r w:rsidRPr="00AF24E3">
        <w:rPr>
          <w:rFonts w:ascii="Arial" w:eastAsia="標楷體" w:hAnsi="Arial" w:cs="標楷體" w:hint="eastAsia"/>
          <w:kern w:val="0"/>
        </w:rPr>
        <w:t>前傳真</w:t>
      </w:r>
      <w:r w:rsidRPr="00792BF6">
        <w:rPr>
          <w:rFonts w:ascii="Arial" w:eastAsia="標楷體" w:hAnsi="Arial" w:cs="Arial"/>
          <w:kern w:val="0"/>
        </w:rPr>
        <w:t>(05)5820835</w:t>
      </w:r>
      <w:r w:rsidRPr="00AF24E3">
        <w:rPr>
          <w:rFonts w:ascii="Arial" w:eastAsia="標楷體" w:hAnsi="Arial" w:cs="標楷體" w:hint="eastAsia"/>
          <w:kern w:val="0"/>
        </w:rPr>
        <w:t>或</w:t>
      </w:r>
      <w:r>
        <w:rPr>
          <w:rFonts w:ascii="Arial" w:eastAsia="標楷體" w:hAnsi="Arial" w:cs="Arial"/>
          <w:kern w:val="0"/>
        </w:rPr>
        <w:t>e-mail</w:t>
      </w:r>
      <w:r w:rsidRPr="00121C8C">
        <w:rPr>
          <w:rFonts w:ascii="Arial" w:eastAsia="標楷體" w:hAnsi="Arial" w:cs="標楷體" w:hint="eastAsia"/>
          <w:kern w:val="0"/>
        </w:rPr>
        <w:t>花卉中心</w:t>
      </w:r>
      <w:r w:rsidRPr="00121C8C">
        <w:rPr>
          <w:rFonts w:ascii="Arial" w:eastAsia="標楷體" w:hAnsi="Arial" w:cs="Arial"/>
          <w:kern w:val="0"/>
        </w:rPr>
        <w:t>-</w:t>
      </w:r>
      <w:r w:rsidRPr="00121C8C">
        <w:rPr>
          <w:rFonts w:ascii="Arial" w:eastAsia="標楷體" w:hAnsi="Arial" w:cs="標楷體" w:hint="eastAsia"/>
          <w:kern w:val="0"/>
        </w:rPr>
        <w:t>鍾淨惠</w:t>
      </w:r>
      <w:r>
        <w:rPr>
          <w:rFonts w:ascii="Arial" w:eastAsia="標楷體" w:hAnsi="Arial" w:cs="Arial"/>
          <w:kern w:val="0"/>
        </w:rPr>
        <w:t>&lt;</w:t>
      </w:r>
      <w:hyperlink r:id="rId8" w:history="1">
        <w:r w:rsidRPr="00174450">
          <w:rPr>
            <w:rStyle w:val="a9"/>
            <w:rFonts w:ascii="Arial" w:eastAsia="標楷體" w:hAnsi="Arial" w:cs="Arial"/>
            <w:kern w:val="0"/>
          </w:rPr>
          <w:t>chchung@tari.gov.tw</w:t>
        </w:r>
      </w:hyperlink>
      <w:r>
        <w:rPr>
          <w:rFonts w:ascii="Arial" w:eastAsia="標楷體" w:hAnsi="Arial" w:cs="Arial"/>
          <w:kern w:val="0"/>
        </w:rPr>
        <w:t>&gt;</w:t>
      </w:r>
      <w:r>
        <w:rPr>
          <w:rFonts w:ascii="Arial" w:eastAsia="標楷體" w:hAnsi="Arial" w:cs="標楷體" w:hint="eastAsia"/>
          <w:kern w:val="0"/>
        </w:rPr>
        <w:t>，聯絡</w:t>
      </w:r>
      <w:r w:rsidRPr="008F0DCF">
        <w:rPr>
          <w:rFonts w:ascii="Arial" w:eastAsia="標楷體" w:hAnsi="Arial" w:cs="標楷體" w:hint="eastAsia"/>
          <w:kern w:val="0"/>
        </w:rPr>
        <w:t>電話：</w:t>
      </w:r>
      <w:r>
        <w:rPr>
          <w:rFonts w:ascii="Arial" w:eastAsia="標楷體" w:hAnsi="Arial" w:cs="Arial"/>
          <w:kern w:val="0"/>
        </w:rPr>
        <w:t>04-23317313</w:t>
      </w:r>
      <w:r>
        <w:rPr>
          <w:rFonts w:ascii="Arial" w:eastAsia="標楷體" w:hAnsi="Arial" w:cs="標楷體" w:hint="eastAsia"/>
          <w:kern w:val="0"/>
        </w:rPr>
        <w:t>。</w:t>
      </w:r>
    </w:p>
    <w:p w:rsidR="00A40873" w:rsidRPr="005D2466" w:rsidRDefault="00A40873" w:rsidP="00792BF6">
      <w:pPr>
        <w:widowControl/>
        <w:ind w:leftChars="-236" w:left="-566" w:rightChars="-61" w:right="-146"/>
        <w:rPr>
          <w:rFonts w:ascii="Arial" w:eastAsia="標楷體" w:hAnsi="Arial" w:cs="Times New Roman"/>
        </w:rPr>
      </w:pPr>
    </w:p>
    <w:sectPr w:rsidR="00A40873" w:rsidRPr="005D2466" w:rsidSect="006D2F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65" w:rsidRDefault="00245C65" w:rsidP="003D51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45C65" w:rsidRDefault="00245C65" w:rsidP="003D51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65" w:rsidRDefault="00245C65" w:rsidP="003D51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45C65" w:rsidRDefault="00245C65" w:rsidP="003D51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AA6"/>
    <w:multiLevelType w:val="hybridMultilevel"/>
    <w:tmpl w:val="49FE2AA8"/>
    <w:lvl w:ilvl="0" w:tplc="B1FEE5F4">
      <w:start w:val="1"/>
      <w:numFmt w:val="decimal"/>
      <w:lvlText w:val="(%1)"/>
      <w:lvlJc w:val="left"/>
      <w:pPr>
        <w:ind w:left="888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1925CF0"/>
    <w:multiLevelType w:val="hybridMultilevel"/>
    <w:tmpl w:val="2FFAD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AA28E8"/>
    <w:multiLevelType w:val="hybridMultilevel"/>
    <w:tmpl w:val="B2DAFFDE"/>
    <w:lvl w:ilvl="0" w:tplc="955ECBC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E9602A5"/>
    <w:multiLevelType w:val="hybridMultilevel"/>
    <w:tmpl w:val="8C88BF50"/>
    <w:lvl w:ilvl="0" w:tplc="417E0F8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B4C"/>
    <w:rsid w:val="00046747"/>
    <w:rsid w:val="00076E14"/>
    <w:rsid w:val="000A2BE4"/>
    <w:rsid w:val="000E0856"/>
    <w:rsid w:val="000E61BE"/>
    <w:rsid w:val="00121C8C"/>
    <w:rsid w:val="00130FB3"/>
    <w:rsid w:val="00174450"/>
    <w:rsid w:val="001939C3"/>
    <w:rsid w:val="00230403"/>
    <w:rsid w:val="00236A34"/>
    <w:rsid w:val="00245C65"/>
    <w:rsid w:val="00257B4C"/>
    <w:rsid w:val="002C5DB6"/>
    <w:rsid w:val="00307E7B"/>
    <w:rsid w:val="003B23CD"/>
    <w:rsid w:val="003D5184"/>
    <w:rsid w:val="00454EEE"/>
    <w:rsid w:val="004C7030"/>
    <w:rsid w:val="004D5D43"/>
    <w:rsid w:val="005142FE"/>
    <w:rsid w:val="00561B1B"/>
    <w:rsid w:val="005D2466"/>
    <w:rsid w:val="005F7A46"/>
    <w:rsid w:val="006561C9"/>
    <w:rsid w:val="006D2F41"/>
    <w:rsid w:val="00722963"/>
    <w:rsid w:val="00724F56"/>
    <w:rsid w:val="00744B79"/>
    <w:rsid w:val="00783B3A"/>
    <w:rsid w:val="00792BF6"/>
    <w:rsid w:val="0080484E"/>
    <w:rsid w:val="008F0DCF"/>
    <w:rsid w:val="00A40873"/>
    <w:rsid w:val="00AA3559"/>
    <w:rsid w:val="00AF24E3"/>
    <w:rsid w:val="00C062A2"/>
    <w:rsid w:val="00C51E8E"/>
    <w:rsid w:val="00D31D2A"/>
    <w:rsid w:val="00D7215D"/>
    <w:rsid w:val="00DF05DE"/>
    <w:rsid w:val="00E15A70"/>
    <w:rsid w:val="00E97203"/>
    <w:rsid w:val="00F15185"/>
    <w:rsid w:val="00FB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4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B4C"/>
    <w:pPr>
      <w:ind w:leftChars="200" w:left="480"/>
    </w:pPr>
  </w:style>
  <w:style w:type="table" w:styleId="a4">
    <w:name w:val="Table Grid"/>
    <w:basedOn w:val="a1"/>
    <w:uiPriority w:val="99"/>
    <w:rsid w:val="00257B4C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D5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D5184"/>
    <w:rPr>
      <w:sz w:val="20"/>
      <w:szCs w:val="20"/>
    </w:rPr>
  </w:style>
  <w:style w:type="paragraph" w:styleId="a7">
    <w:name w:val="footer"/>
    <w:basedOn w:val="a"/>
    <w:link w:val="a8"/>
    <w:uiPriority w:val="99"/>
    <w:rsid w:val="003D5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D5184"/>
    <w:rPr>
      <w:sz w:val="20"/>
      <w:szCs w:val="20"/>
    </w:rPr>
  </w:style>
  <w:style w:type="character" w:styleId="a9">
    <w:name w:val="Hyperlink"/>
    <w:basedOn w:val="a0"/>
    <w:uiPriority w:val="99"/>
    <w:rsid w:val="00121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4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B4C"/>
    <w:pPr>
      <w:ind w:leftChars="200" w:left="480"/>
    </w:pPr>
  </w:style>
  <w:style w:type="table" w:styleId="a4">
    <w:name w:val="Table Grid"/>
    <w:basedOn w:val="a1"/>
    <w:uiPriority w:val="99"/>
    <w:rsid w:val="00257B4C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D5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D5184"/>
    <w:rPr>
      <w:sz w:val="20"/>
      <w:szCs w:val="20"/>
    </w:rPr>
  </w:style>
  <w:style w:type="paragraph" w:styleId="a7">
    <w:name w:val="footer"/>
    <w:basedOn w:val="a"/>
    <w:link w:val="a8"/>
    <w:uiPriority w:val="99"/>
    <w:rsid w:val="003D5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D5184"/>
    <w:rPr>
      <w:sz w:val="20"/>
      <w:szCs w:val="20"/>
    </w:rPr>
  </w:style>
  <w:style w:type="character" w:styleId="a9">
    <w:name w:val="Hyperlink"/>
    <w:basedOn w:val="a0"/>
    <w:uiPriority w:val="99"/>
    <w:rsid w:val="00121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hung@tari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chung@tari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1219</Characters>
  <Application>Microsoft Office Word</Application>
  <DocSecurity>0</DocSecurity>
  <Lines>10</Lines>
  <Paragraphs>2</Paragraphs>
  <ScaleCrop>false</ScaleCrop>
  <Company>TARI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符合輸美蘭園規範園區接力生產之病蟲害防治作業流程座談會</dc:title>
  <dc:creator>植病組-蘇俊峰</dc:creator>
  <cp:lastModifiedBy>user</cp:lastModifiedBy>
  <cp:revision>2</cp:revision>
  <dcterms:created xsi:type="dcterms:W3CDTF">2017-11-23T07:26:00Z</dcterms:created>
  <dcterms:modified xsi:type="dcterms:W3CDTF">2017-11-23T07:26:00Z</dcterms:modified>
</cp:coreProperties>
</file>