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Look w:val="04A0"/>
      </w:tblPr>
      <w:tblGrid>
        <w:gridCol w:w="1003"/>
        <w:gridCol w:w="1290"/>
        <w:gridCol w:w="2005"/>
        <w:gridCol w:w="859"/>
        <w:gridCol w:w="5875"/>
        <w:gridCol w:w="5372"/>
        <w:gridCol w:w="1781"/>
        <w:gridCol w:w="1290"/>
        <w:gridCol w:w="1675"/>
      </w:tblGrid>
      <w:tr w:rsidR="003531AB" w:rsidRPr="0030768F" w:rsidTr="003531AB">
        <w:trPr>
          <w:trHeight w:val="709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1AB" w:rsidRDefault="003531AB" w:rsidP="00282B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31AB">
              <w:rPr>
                <w:rFonts w:ascii="Times New Roman" w:hAnsi="Times New Roman" w:cs="Times New Roman" w:hint="eastAsia"/>
                <w:b/>
                <w:sz w:val="28"/>
              </w:rPr>
              <w:t>農業試驗所</w:t>
            </w:r>
            <w:r w:rsidR="00E46C3F">
              <w:rPr>
                <w:rFonts w:ascii="Times New Roman" w:hAnsi="Times New Roman" w:cs="Times New Roman" w:hint="eastAsia"/>
                <w:b/>
                <w:sz w:val="28"/>
              </w:rPr>
              <w:t>花卉研究中心</w:t>
            </w:r>
            <w:r w:rsidRPr="003531AB">
              <w:rPr>
                <w:rFonts w:ascii="Times New Roman" w:hAnsi="Times New Roman" w:cs="Times New Roman" w:hint="eastAsia"/>
                <w:b/>
                <w:sz w:val="28"/>
              </w:rPr>
              <w:t>109</w:t>
            </w:r>
            <w:r w:rsidRPr="003531AB">
              <w:rPr>
                <w:rFonts w:ascii="Times New Roman" w:hAnsi="Times New Roman" w:cs="Times New Roman" w:hint="eastAsia"/>
                <w:b/>
                <w:sz w:val="28"/>
              </w:rPr>
              <w:t>年臨時人員進用一覽表</w:t>
            </w:r>
          </w:p>
          <w:p w:rsidR="002E489A" w:rsidRPr="003531AB" w:rsidRDefault="002E489A" w:rsidP="00282B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22F" w:rsidRPr="0030768F" w:rsidTr="00293E83">
        <w:trPr>
          <w:tblHeader/>
          <w:jc w:val="center"/>
        </w:trPr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584BF5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級數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584BF5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組別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584BF5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類別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名額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資格條件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工作內容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6504C2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工作報酬</w:t>
            </w:r>
          </w:p>
          <w:p w:rsidR="00195A0A" w:rsidRPr="00E46C3F" w:rsidRDefault="00195A0A" w:rsidP="006504C2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(新臺幣</w:t>
            </w:r>
            <w:r w:rsidR="00667ED6" w:rsidRPr="00E46C3F">
              <w:rPr>
                <w:rFonts w:ascii="新細明體" w:eastAsia="新細明體" w:hAnsi="新細明體" w:cs="Times New Roman" w:hint="eastAsia"/>
                <w:b/>
              </w:rPr>
              <w:t>(元)</w:t>
            </w:r>
            <w:r w:rsidRPr="00E46C3F">
              <w:rPr>
                <w:rFonts w:ascii="新細明體" w:eastAsia="新細明體" w:hAnsi="新細明體" w:cs="Times New Roman"/>
                <w:b/>
              </w:rPr>
              <w:t>/月)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5074E2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甄選方式及</w:t>
            </w:r>
          </w:p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比重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考試內容</w:t>
            </w:r>
          </w:p>
        </w:tc>
      </w:tr>
      <w:tr w:rsidR="00FE16E8" w:rsidRPr="0030768F" w:rsidTr="00293E83">
        <w:trPr>
          <w:jc w:val="center"/>
        </w:trPr>
        <w:tc>
          <w:tcPr>
            <w:tcW w:w="237" w:type="pct"/>
          </w:tcPr>
          <w:p w:rsidR="00FE16E8" w:rsidRPr="00E46C3F" w:rsidRDefault="00FE16E8" w:rsidP="00FE16E8">
            <w:pPr>
              <w:spacing w:line="440" w:lineRule="exact"/>
              <w:jc w:val="center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/>
              </w:rPr>
              <w:t>第1級</w:t>
            </w:r>
          </w:p>
        </w:tc>
        <w:tc>
          <w:tcPr>
            <w:tcW w:w="305" w:type="pct"/>
          </w:tcPr>
          <w:p w:rsidR="00FE16E8" w:rsidRPr="00E46C3F" w:rsidRDefault="00FE16E8" w:rsidP="00FE16E8">
            <w:pPr>
              <w:spacing w:line="440" w:lineRule="exact"/>
              <w:jc w:val="center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 w:hint="eastAsia"/>
              </w:rPr>
              <w:t>花卉中心</w:t>
            </w:r>
            <w:r w:rsidRPr="00E46C3F">
              <w:rPr>
                <w:rFonts w:ascii="新細明體" w:eastAsia="新細明體" w:hAnsi="新細明體" w:cs="Times New Roman"/>
              </w:rPr>
              <w:br/>
            </w:r>
          </w:p>
        </w:tc>
        <w:tc>
          <w:tcPr>
            <w:tcW w:w="474" w:type="pct"/>
          </w:tcPr>
          <w:p w:rsidR="00FE16E8" w:rsidRPr="00E46C3F" w:rsidRDefault="00FE16E8" w:rsidP="00775812">
            <w:pPr>
              <w:spacing w:line="440" w:lineRule="exact"/>
              <w:jc w:val="both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/>
              </w:rPr>
              <w:t>第</w:t>
            </w:r>
            <w:r w:rsidR="00775812" w:rsidRPr="00E46C3F">
              <w:rPr>
                <w:rFonts w:ascii="新細明體" w:eastAsia="新細明體" w:hAnsi="新細明體" w:cs="Times New Roman" w:hint="eastAsia"/>
              </w:rPr>
              <w:t>3</w:t>
            </w:r>
            <w:r w:rsidRPr="00E46C3F">
              <w:rPr>
                <w:rFonts w:ascii="新細明體" w:eastAsia="新細明體" w:hAnsi="新細明體" w:cs="Times New Roman"/>
              </w:rPr>
              <w:t>類</w:t>
            </w:r>
          </w:p>
          <w:p w:rsidR="00FE16E8" w:rsidRPr="00E46C3F" w:rsidRDefault="00FE16E8" w:rsidP="00F95B94">
            <w:pPr>
              <w:spacing w:line="440" w:lineRule="exact"/>
              <w:jc w:val="both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 w:hint="eastAsia"/>
              </w:rPr>
              <w:t>(試驗</w:t>
            </w:r>
            <w:r w:rsidR="00775812" w:rsidRPr="00E46C3F">
              <w:rPr>
                <w:rFonts w:ascii="新細明體" w:eastAsia="新細明體" w:hAnsi="新細明體" w:cs="Times New Roman" w:hint="eastAsia"/>
              </w:rPr>
              <w:t>研究</w:t>
            </w:r>
            <w:r w:rsidRPr="00E46C3F">
              <w:rPr>
                <w:rFonts w:ascii="新細明體" w:eastAsia="新細明體" w:hAnsi="新細明體" w:cs="Times New Roman" w:hint="eastAsia"/>
              </w:rPr>
              <w:t>)</w:t>
            </w:r>
            <w:r w:rsidR="00293E83" w:rsidRPr="00E46C3F">
              <w:rPr>
                <w:rFonts w:ascii="新細明體" w:eastAsia="新細明體" w:hAnsi="新細明體" w:cs="Times New Roman"/>
              </w:rPr>
              <w:br/>
            </w:r>
          </w:p>
        </w:tc>
        <w:tc>
          <w:tcPr>
            <w:tcW w:w="203" w:type="pct"/>
          </w:tcPr>
          <w:p w:rsidR="00FE16E8" w:rsidRPr="00E46C3F" w:rsidRDefault="00FE16E8" w:rsidP="00FE16E8">
            <w:pPr>
              <w:spacing w:line="440" w:lineRule="exact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/>
              </w:rPr>
              <w:t>正取</w:t>
            </w:r>
            <w:r w:rsidR="00767D17" w:rsidRPr="00E46C3F">
              <w:rPr>
                <w:rFonts w:ascii="新細明體" w:eastAsia="新細明體" w:hAnsi="新細明體" w:cs="Times New Roman" w:hint="eastAsia"/>
              </w:rPr>
              <w:t>1</w:t>
            </w:r>
            <w:r w:rsidRPr="00E46C3F">
              <w:rPr>
                <w:rFonts w:ascii="新細明體" w:eastAsia="新細明體" w:hAnsi="新細明體" w:cs="Times New Roman"/>
              </w:rPr>
              <w:t>名</w:t>
            </w:r>
          </w:p>
          <w:p w:rsidR="00FE16E8" w:rsidRPr="00E46C3F" w:rsidRDefault="00FE16E8" w:rsidP="00767D17">
            <w:pPr>
              <w:spacing w:line="440" w:lineRule="exact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/>
              </w:rPr>
              <w:t>備取</w:t>
            </w:r>
            <w:r w:rsidR="00767D17" w:rsidRPr="00E46C3F">
              <w:rPr>
                <w:rFonts w:ascii="新細明體" w:eastAsia="新細明體" w:hAnsi="新細明體" w:cs="Times New Roman" w:hint="eastAsia"/>
              </w:rPr>
              <w:t>1</w:t>
            </w:r>
            <w:r w:rsidRPr="00E46C3F">
              <w:rPr>
                <w:rFonts w:ascii="新細明體" w:eastAsia="新細明體" w:hAnsi="新細明體" w:cs="Times New Roman"/>
              </w:rPr>
              <w:t>名</w:t>
            </w:r>
          </w:p>
        </w:tc>
        <w:tc>
          <w:tcPr>
            <w:tcW w:w="1389" w:type="pct"/>
          </w:tcPr>
          <w:p w:rsidR="009143AD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ab/>
              <w:t>學歷：不限，具專科、大學學歷佳。</w:t>
            </w:r>
          </w:p>
          <w:p w:rsidR="009143AD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ab/>
              <w:t>科系：不限，農業相關科系佳。</w:t>
            </w:r>
          </w:p>
          <w:p w:rsidR="009143AD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>3.</w:t>
            </w: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ab/>
              <w:t>有農業栽培管理或病蟲害管理、植物繁殖等經驗。</w:t>
            </w:r>
          </w:p>
          <w:p w:rsidR="009143AD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>4.</w:t>
            </w: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ab/>
              <w:t>具蘭花或球根花卉栽培經驗為佳。</w:t>
            </w:r>
          </w:p>
          <w:p w:rsidR="008A17B7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>5.</w:t>
            </w: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ab/>
            </w:r>
            <w:proofErr w:type="gramStart"/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>具組培經驗</w:t>
            </w:r>
            <w:proofErr w:type="gramEnd"/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>者佳。</w:t>
            </w:r>
          </w:p>
        </w:tc>
        <w:tc>
          <w:tcPr>
            <w:tcW w:w="1270" w:type="pct"/>
          </w:tcPr>
          <w:p w:rsidR="009143AD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E46C3F">
              <w:rPr>
                <w:rFonts w:ascii="新細明體" w:eastAsia="新細明體" w:hAnsi="新細明體" w:hint="eastAsia"/>
                <w:szCs w:val="24"/>
              </w:rPr>
              <w:t>1.</w:t>
            </w:r>
            <w:r w:rsidRPr="00E46C3F">
              <w:rPr>
                <w:rFonts w:ascii="新細明體" w:eastAsia="新細明體" w:hAnsi="新細明體" w:hint="eastAsia"/>
                <w:szCs w:val="24"/>
              </w:rPr>
              <w:tab/>
              <w:t>協助花卉試驗研究調查。</w:t>
            </w:r>
          </w:p>
          <w:p w:rsidR="009143AD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E46C3F">
              <w:rPr>
                <w:rFonts w:ascii="新細明體" w:eastAsia="新細明體" w:hAnsi="新細明體" w:hint="eastAsia"/>
                <w:szCs w:val="24"/>
              </w:rPr>
              <w:t>2.</w:t>
            </w:r>
            <w:r w:rsidRPr="00E46C3F">
              <w:rPr>
                <w:rFonts w:ascii="新細明體" w:eastAsia="新細明體" w:hAnsi="新細明體" w:hint="eastAsia"/>
                <w:szCs w:val="24"/>
              </w:rPr>
              <w:tab/>
              <w:t>協助花卉栽培管理。</w:t>
            </w:r>
          </w:p>
          <w:p w:rsidR="009143AD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E46C3F">
              <w:rPr>
                <w:rFonts w:ascii="新細明體" w:eastAsia="新細明體" w:hAnsi="新細明體" w:hint="eastAsia"/>
                <w:szCs w:val="24"/>
              </w:rPr>
              <w:t>3.</w:t>
            </w:r>
            <w:r w:rsidRPr="00E46C3F">
              <w:rPr>
                <w:rFonts w:ascii="新細明體" w:eastAsia="新細明體" w:hAnsi="新細明體" w:hint="eastAsia"/>
                <w:szCs w:val="24"/>
              </w:rPr>
              <w:tab/>
              <w:t>協助</w:t>
            </w:r>
            <w:proofErr w:type="gramStart"/>
            <w:r w:rsidRPr="00E46C3F">
              <w:rPr>
                <w:rFonts w:ascii="新細明體" w:eastAsia="新細明體" w:hAnsi="新細明體" w:hint="eastAsia"/>
                <w:szCs w:val="24"/>
              </w:rPr>
              <w:t>組培及瓶苗出瓶</w:t>
            </w:r>
            <w:proofErr w:type="gramEnd"/>
            <w:r w:rsidRPr="00E46C3F">
              <w:rPr>
                <w:rFonts w:ascii="新細明體" w:eastAsia="新細明體" w:hAnsi="新細明體" w:hint="eastAsia"/>
                <w:szCs w:val="24"/>
              </w:rPr>
              <w:t>作業。</w:t>
            </w:r>
          </w:p>
          <w:p w:rsidR="009143AD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46C3F">
              <w:rPr>
                <w:rFonts w:ascii="新細明體" w:eastAsia="新細明體" w:hAnsi="新細明體" w:hint="eastAsia"/>
                <w:szCs w:val="24"/>
              </w:rPr>
              <w:t>4.</w:t>
            </w:r>
            <w:r w:rsidRPr="00E46C3F">
              <w:rPr>
                <w:rFonts w:ascii="新細明體" w:eastAsia="新細明體" w:hAnsi="新細明體" w:hint="eastAsia"/>
                <w:szCs w:val="24"/>
              </w:rPr>
              <w:tab/>
              <w:t>協助種球栽培及</w:t>
            </w:r>
            <w:proofErr w:type="gramStart"/>
            <w:r w:rsidRPr="00E46C3F">
              <w:rPr>
                <w:rFonts w:ascii="新細明體" w:eastAsia="新細明體" w:hAnsi="新細明體" w:hint="eastAsia"/>
                <w:szCs w:val="24"/>
              </w:rPr>
              <w:t>採</w:t>
            </w:r>
            <w:proofErr w:type="gramEnd"/>
            <w:r w:rsidRPr="00E46C3F">
              <w:rPr>
                <w:rFonts w:ascii="新細明體" w:eastAsia="新細明體" w:hAnsi="新細明體" w:hint="eastAsia"/>
                <w:szCs w:val="24"/>
              </w:rPr>
              <w:t>後處理</w:t>
            </w:r>
            <w:r w:rsidRPr="00E46C3F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FE16E8" w:rsidRPr="00E46C3F" w:rsidRDefault="009143AD" w:rsidP="009143AD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46C3F">
              <w:rPr>
                <w:rFonts w:ascii="新細明體" w:eastAsia="新細明體" w:hAnsi="新細明體" w:hint="eastAsia"/>
                <w:szCs w:val="24"/>
              </w:rPr>
              <w:t>5.  其他交辦事項。</w:t>
            </w:r>
          </w:p>
        </w:tc>
        <w:tc>
          <w:tcPr>
            <w:tcW w:w="421" w:type="pct"/>
          </w:tcPr>
          <w:p w:rsidR="00FE16E8" w:rsidRPr="00E46C3F" w:rsidRDefault="00FE16E8" w:rsidP="00FE16E8">
            <w:pPr>
              <w:spacing w:line="440" w:lineRule="exact"/>
              <w:jc w:val="center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 w:hint="eastAsia"/>
              </w:rPr>
              <w:t>23</w:t>
            </w:r>
            <w:r w:rsidRPr="00E46C3F">
              <w:rPr>
                <w:rFonts w:ascii="新細明體" w:eastAsia="新細明體" w:hAnsi="新細明體" w:cs="Times New Roman"/>
              </w:rPr>
              <w:t>,</w:t>
            </w:r>
            <w:r w:rsidRPr="00E46C3F">
              <w:rPr>
                <w:rFonts w:ascii="新細明體" w:eastAsia="新細明體" w:hAnsi="新細明體" w:cs="Times New Roman" w:hint="eastAsia"/>
              </w:rPr>
              <w:t>800</w:t>
            </w:r>
            <w:r w:rsidRPr="00E46C3F">
              <w:rPr>
                <w:rFonts w:ascii="新細明體" w:eastAsia="新細明體" w:hAnsi="新細明體" w:cs="Times New Roman"/>
              </w:rPr>
              <w:t>元</w:t>
            </w:r>
          </w:p>
        </w:tc>
        <w:tc>
          <w:tcPr>
            <w:tcW w:w="305" w:type="pct"/>
          </w:tcPr>
          <w:p w:rsidR="00FE16E8" w:rsidRPr="00E46C3F" w:rsidRDefault="009143AD" w:rsidP="00E46C3F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bookmarkStart w:id="0" w:name="_GoBack"/>
            <w:r w:rsidRPr="00E46C3F">
              <w:rPr>
                <w:rFonts w:ascii="新細明體" w:eastAsia="新細明體" w:hAnsi="新細明體" w:cs="Times New Roman"/>
                <w:szCs w:val="24"/>
              </w:rPr>
              <w:t>書面審查30％、面試</w:t>
            </w:r>
            <w:r w:rsidRPr="00E46C3F">
              <w:rPr>
                <w:rFonts w:ascii="新細明體" w:eastAsia="新細明體" w:hAnsi="新細明體" w:cs="Times New Roman"/>
                <w:szCs w:val="24"/>
                <w:u w:val="single"/>
              </w:rPr>
              <w:t>70</w:t>
            </w:r>
            <w:r w:rsidRPr="00E46C3F">
              <w:rPr>
                <w:rFonts w:ascii="新細明體" w:eastAsia="新細明體" w:hAnsi="新細明體" w:cs="Times New Roman"/>
                <w:szCs w:val="24"/>
              </w:rPr>
              <w:t>％</w:t>
            </w:r>
            <w:bookmarkEnd w:id="0"/>
          </w:p>
        </w:tc>
        <w:tc>
          <w:tcPr>
            <w:tcW w:w="396" w:type="pct"/>
          </w:tcPr>
          <w:p w:rsidR="00FE16E8" w:rsidRPr="00E46C3F" w:rsidRDefault="00FE16E8" w:rsidP="00FE16E8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7E" w:rsidRDefault="0008127E" w:rsidP="00CA2152">
      <w:r>
        <w:separator/>
      </w:r>
    </w:p>
  </w:endnote>
  <w:endnote w:type="continuationSeparator" w:id="0">
    <w:p w:rsidR="0008127E" w:rsidRDefault="0008127E" w:rsidP="00CA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1048"/>
      <w:docPartObj>
        <w:docPartGallery w:val="Page Numbers (Bottom of Page)"/>
        <w:docPartUnique/>
      </w:docPartObj>
    </w:sdtPr>
    <w:sdtContent>
      <w:p w:rsidR="00662FC3" w:rsidRDefault="002236B2">
        <w:pPr>
          <w:pStyle w:val="a7"/>
          <w:jc w:val="center"/>
        </w:pPr>
        <w:r>
          <w:fldChar w:fldCharType="begin"/>
        </w:r>
        <w:r w:rsidR="00662FC3">
          <w:instrText>PAGE   \* MERGEFORMAT</w:instrText>
        </w:r>
        <w:r>
          <w:fldChar w:fldCharType="separate"/>
        </w:r>
        <w:r w:rsidR="00E46C3F" w:rsidRPr="00E46C3F">
          <w:rPr>
            <w:noProof/>
            <w:lang w:val="zh-TW"/>
          </w:rPr>
          <w:t>1</w:t>
        </w:r>
        <w:r>
          <w:fldChar w:fldCharType="end"/>
        </w:r>
      </w:p>
    </w:sdtContent>
  </w:sdt>
  <w:p w:rsidR="00662FC3" w:rsidRDefault="00662F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7E" w:rsidRDefault="0008127E" w:rsidP="00CA2152">
      <w:r>
        <w:separator/>
      </w:r>
    </w:p>
  </w:footnote>
  <w:footnote w:type="continuationSeparator" w:id="0">
    <w:p w:rsidR="0008127E" w:rsidRDefault="0008127E" w:rsidP="00CA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BC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7300F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167F8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539A4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B64D2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075996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6C22D6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>
    <w:nsid w:val="429D3396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DB45A3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636778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4B432B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D327AE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D8"/>
    <w:rsid w:val="00005531"/>
    <w:rsid w:val="000557A7"/>
    <w:rsid w:val="00057639"/>
    <w:rsid w:val="00057714"/>
    <w:rsid w:val="00065450"/>
    <w:rsid w:val="00067FEF"/>
    <w:rsid w:val="00071F73"/>
    <w:rsid w:val="0008127E"/>
    <w:rsid w:val="000A1E73"/>
    <w:rsid w:val="000B0AE6"/>
    <w:rsid w:val="000E2EB9"/>
    <w:rsid w:val="000F1AE5"/>
    <w:rsid w:val="000F4A77"/>
    <w:rsid w:val="00121D0B"/>
    <w:rsid w:val="00156D5B"/>
    <w:rsid w:val="001653E8"/>
    <w:rsid w:val="001676E1"/>
    <w:rsid w:val="00174116"/>
    <w:rsid w:val="001761FB"/>
    <w:rsid w:val="00185A01"/>
    <w:rsid w:val="00190084"/>
    <w:rsid w:val="00192113"/>
    <w:rsid w:val="00195A0A"/>
    <w:rsid w:val="001B017B"/>
    <w:rsid w:val="001D4909"/>
    <w:rsid w:val="00222493"/>
    <w:rsid w:val="002236B2"/>
    <w:rsid w:val="0022787A"/>
    <w:rsid w:val="00235587"/>
    <w:rsid w:val="00247830"/>
    <w:rsid w:val="00266065"/>
    <w:rsid w:val="00280B1E"/>
    <w:rsid w:val="00282B89"/>
    <w:rsid w:val="00291931"/>
    <w:rsid w:val="00293E83"/>
    <w:rsid w:val="0029425D"/>
    <w:rsid w:val="002D4F61"/>
    <w:rsid w:val="002E380A"/>
    <w:rsid w:val="002E489A"/>
    <w:rsid w:val="00304181"/>
    <w:rsid w:val="0030768F"/>
    <w:rsid w:val="00307F2A"/>
    <w:rsid w:val="00336A09"/>
    <w:rsid w:val="00336C73"/>
    <w:rsid w:val="003531AB"/>
    <w:rsid w:val="00367589"/>
    <w:rsid w:val="00367F49"/>
    <w:rsid w:val="00373AEB"/>
    <w:rsid w:val="00373D8E"/>
    <w:rsid w:val="00383653"/>
    <w:rsid w:val="00391BD8"/>
    <w:rsid w:val="003A1E13"/>
    <w:rsid w:val="003A6DFF"/>
    <w:rsid w:val="003F7537"/>
    <w:rsid w:val="004038BE"/>
    <w:rsid w:val="00407DBC"/>
    <w:rsid w:val="004138EA"/>
    <w:rsid w:val="00441F20"/>
    <w:rsid w:val="00457EFA"/>
    <w:rsid w:val="004849DB"/>
    <w:rsid w:val="00491F83"/>
    <w:rsid w:val="004C60DA"/>
    <w:rsid w:val="005074E2"/>
    <w:rsid w:val="00512928"/>
    <w:rsid w:val="00521C18"/>
    <w:rsid w:val="00554AF9"/>
    <w:rsid w:val="00556C86"/>
    <w:rsid w:val="0056168B"/>
    <w:rsid w:val="00584BF5"/>
    <w:rsid w:val="00597359"/>
    <w:rsid w:val="005B4305"/>
    <w:rsid w:val="005C66C6"/>
    <w:rsid w:val="005F5C3E"/>
    <w:rsid w:val="0062412D"/>
    <w:rsid w:val="006403B9"/>
    <w:rsid w:val="006443FE"/>
    <w:rsid w:val="006446B9"/>
    <w:rsid w:val="006464E0"/>
    <w:rsid w:val="00646DC0"/>
    <w:rsid w:val="006504C2"/>
    <w:rsid w:val="00662FC3"/>
    <w:rsid w:val="00667ED6"/>
    <w:rsid w:val="0068448F"/>
    <w:rsid w:val="006A57A1"/>
    <w:rsid w:val="006A69FE"/>
    <w:rsid w:val="006A7641"/>
    <w:rsid w:val="006D753B"/>
    <w:rsid w:val="006F50E7"/>
    <w:rsid w:val="00745D4E"/>
    <w:rsid w:val="00750BA4"/>
    <w:rsid w:val="00756D25"/>
    <w:rsid w:val="007644B7"/>
    <w:rsid w:val="00767D17"/>
    <w:rsid w:val="00775627"/>
    <w:rsid w:val="00775812"/>
    <w:rsid w:val="007A14D6"/>
    <w:rsid w:val="007B22FF"/>
    <w:rsid w:val="007D0687"/>
    <w:rsid w:val="007E2B88"/>
    <w:rsid w:val="008411FD"/>
    <w:rsid w:val="00845476"/>
    <w:rsid w:val="00862FDC"/>
    <w:rsid w:val="00866BB3"/>
    <w:rsid w:val="0087322F"/>
    <w:rsid w:val="008855D4"/>
    <w:rsid w:val="008A17B7"/>
    <w:rsid w:val="008E2FED"/>
    <w:rsid w:val="00910BA5"/>
    <w:rsid w:val="009143AD"/>
    <w:rsid w:val="009146E6"/>
    <w:rsid w:val="009157B2"/>
    <w:rsid w:val="009275EF"/>
    <w:rsid w:val="00930264"/>
    <w:rsid w:val="0095132C"/>
    <w:rsid w:val="009714F4"/>
    <w:rsid w:val="00971D83"/>
    <w:rsid w:val="00982340"/>
    <w:rsid w:val="009839D9"/>
    <w:rsid w:val="009B0BC6"/>
    <w:rsid w:val="009E26C1"/>
    <w:rsid w:val="00A040F3"/>
    <w:rsid w:val="00A078EF"/>
    <w:rsid w:val="00A115C8"/>
    <w:rsid w:val="00A177CB"/>
    <w:rsid w:val="00A26795"/>
    <w:rsid w:val="00A61262"/>
    <w:rsid w:val="00A92062"/>
    <w:rsid w:val="00AB368A"/>
    <w:rsid w:val="00AC4D8F"/>
    <w:rsid w:val="00AF2D53"/>
    <w:rsid w:val="00AF3846"/>
    <w:rsid w:val="00B26A01"/>
    <w:rsid w:val="00B61100"/>
    <w:rsid w:val="00B72533"/>
    <w:rsid w:val="00B779DD"/>
    <w:rsid w:val="00BC4E03"/>
    <w:rsid w:val="00BD2AFC"/>
    <w:rsid w:val="00BE7E58"/>
    <w:rsid w:val="00BF20B8"/>
    <w:rsid w:val="00C0693E"/>
    <w:rsid w:val="00C1290C"/>
    <w:rsid w:val="00C27242"/>
    <w:rsid w:val="00C32C57"/>
    <w:rsid w:val="00C51B46"/>
    <w:rsid w:val="00C52277"/>
    <w:rsid w:val="00C546F2"/>
    <w:rsid w:val="00C648CA"/>
    <w:rsid w:val="00C8368A"/>
    <w:rsid w:val="00C85210"/>
    <w:rsid w:val="00CA1AC6"/>
    <w:rsid w:val="00CA2152"/>
    <w:rsid w:val="00CA7F5B"/>
    <w:rsid w:val="00CB70CB"/>
    <w:rsid w:val="00CB737F"/>
    <w:rsid w:val="00CC37DA"/>
    <w:rsid w:val="00CE0107"/>
    <w:rsid w:val="00CE5940"/>
    <w:rsid w:val="00CF0FC2"/>
    <w:rsid w:val="00CF589B"/>
    <w:rsid w:val="00D007E1"/>
    <w:rsid w:val="00D172D7"/>
    <w:rsid w:val="00D22271"/>
    <w:rsid w:val="00D53339"/>
    <w:rsid w:val="00D5504A"/>
    <w:rsid w:val="00D96A84"/>
    <w:rsid w:val="00DA0B24"/>
    <w:rsid w:val="00DF54FD"/>
    <w:rsid w:val="00DF7B1C"/>
    <w:rsid w:val="00E012F8"/>
    <w:rsid w:val="00E05649"/>
    <w:rsid w:val="00E15E80"/>
    <w:rsid w:val="00E26D3C"/>
    <w:rsid w:val="00E34D05"/>
    <w:rsid w:val="00E469C2"/>
    <w:rsid w:val="00E46C3F"/>
    <w:rsid w:val="00E55082"/>
    <w:rsid w:val="00E61AEA"/>
    <w:rsid w:val="00E61D50"/>
    <w:rsid w:val="00E94631"/>
    <w:rsid w:val="00EF14B0"/>
    <w:rsid w:val="00EF513D"/>
    <w:rsid w:val="00F0102F"/>
    <w:rsid w:val="00F15C1C"/>
    <w:rsid w:val="00F943C5"/>
    <w:rsid w:val="00F95B94"/>
    <w:rsid w:val="00FD476B"/>
    <w:rsid w:val="00FE16E8"/>
    <w:rsid w:val="00FE2EBA"/>
    <w:rsid w:val="00FE4D83"/>
    <w:rsid w:val="00FF29DB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A6EC-36D7-4F8A-9226-BBF253E2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C.M.T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fcchang</cp:lastModifiedBy>
  <cp:revision>2</cp:revision>
  <cp:lastPrinted>2019-11-06T08:55:00Z</cp:lastPrinted>
  <dcterms:created xsi:type="dcterms:W3CDTF">2020-07-31T07:38:00Z</dcterms:created>
  <dcterms:modified xsi:type="dcterms:W3CDTF">2020-07-31T07:38:00Z</dcterms:modified>
</cp:coreProperties>
</file>