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39" w:rsidRPr="00207016" w:rsidRDefault="00BD7F84" w:rsidP="00F2724D">
      <w:pPr>
        <w:spacing w:beforeLines="50" w:before="180"/>
        <w:jc w:val="center"/>
        <w:rPr>
          <w:rFonts w:ascii="華康標楷體(P)" w:eastAsia="華康標楷體(P)" w:hint="eastAsia"/>
          <w:sz w:val="34"/>
          <w:szCs w:val="34"/>
        </w:rPr>
      </w:pPr>
      <w:r w:rsidRPr="00207016">
        <w:rPr>
          <w:rFonts w:ascii="華康標楷體(P)" w:eastAsia="華康標楷體(P)" w:hint="eastAsia"/>
          <w:b/>
          <w:bCs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EDF0C" wp14:editId="68AFC2BF">
                <wp:simplePos x="0" y="0"/>
                <wp:positionH relativeFrom="column">
                  <wp:posOffset>-476250</wp:posOffset>
                </wp:positionH>
                <wp:positionV relativeFrom="paragraph">
                  <wp:posOffset>-304800</wp:posOffset>
                </wp:positionV>
                <wp:extent cx="819150" cy="44767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F84" w:rsidRPr="00BD7F84" w:rsidRDefault="00BD7F84" w:rsidP="00BD7F84">
                            <w:pPr>
                              <w:snapToGrid w:val="0"/>
                              <w:rPr>
                                <w:rFonts w:ascii="華康標楷體(P)" w:eastAsia="華康標楷體(P)" w:hint="eastAsia"/>
                                <w:sz w:val="32"/>
                                <w:szCs w:val="32"/>
                              </w:rPr>
                            </w:pPr>
                            <w:r w:rsidRPr="00BD7F84">
                              <w:rPr>
                                <w:rFonts w:ascii="華康標楷體(P)" w:eastAsia="華康標楷體(P)" w:hint="eastAsia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7.5pt;margin-top:-24pt;width:64.5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" fillcolor="white [3201]" strokeweight=".5pt">
                <v:textbox>
                  <w:txbxContent>
                    <w:p w:rsidR="00BD7F84" w:rsidRPr="00BD7F84" w:rsidRDefault="00BD7F84" w:rsidP="00BD7F84">
                      <w:pPr>
                        <w:snapToGrid w:val="0"/>
                        <w:rPr>
                          <w:rFonts w:ascii="華康標楷體(P)" w:eastAsia="華康標楷體(P)" w:hint="eastAsia"/>
                          <w:sz w:val="32"/>
                          <w:szCs w:val="32"/>
                        </w:rPr>
                      </w:pPr>
                      <w:r w:rsidRPr="00BD7F84">
                        <w:rPr>
                          <w:rFonts w:ascii="華康標楷體(P)" w:eastAsia="華康標楷體(P)" w:hint="eastAsia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001539" w:rsidRPr="00207016">
        <w:rPr>
          <w:rFonts w:ascii="華康標楷體(P)" w:eastAsia="華康標楷體(P)" w:hint="eastAsia"/>
          <w:b/>
          <w:bCs/>
          <w:sz w:val="34"/>
          <w:szCs w:val="34"/>
        </w:rPr>
        <w:t>「</w:t>
      </w:r>
      <w:r w:rsidRPr="00207016">
        <w:rPr>
          <w:rFonts w:ascii="華康標楷體(P)" w:eastAsia="華康標楷體(P)" w:hint="eastAsia"/>
          <w:b/>
          <w:bCs/>
          <w:sz w:val="34"/>
          <w:szCs w:val="34"/>
        </w:rPr>
        <w:t>仙</w:t>
      </w:r>
      <w:proofErr w:type="gramStart"/>
      <w:r w:rsidRPr="00207016">
        <w:rPr>
          <w:rFonts w:ascii="華康標楷體(P)" w:eastAsia="華康標楷體(P)" w:hint="eastAsia"/>
          <w:b/>
          <w:bCs/>
          <w:sz w:val="34"/>
          <w:szCs w:val="34"/>
        </w:rPr>
        <w:t>草乾快速熟成</w:t>
      </w:r>
      <w:proofErr w:type="gramEnd"/>
      <w:r w:rsidRPr="00207016">
        <w:rPr>
          <w:rFonts w:ascii="華康標楷體(P)" w:eastAsia="華康標楷體(P)" w:hint="eastAsia"/>
          <w:b/>
          <w:bCs/>
          <w:sz w:val="34"/>
          <w:szCs w:val="34"/>
        </w:rPr>
        <w:t>與製程改良技術</w:t>
      </w:r>
      <w:r w:rsidR="00001539" w:rsidRPr="00207016">
        <w:rPr>
          <w:rFonts w:ascii="華康標楷體(P)" w:eastAsia="華康標楷體(P)" w:hint="eastAsia"/>
          <w:b/>
          <w:bCs/>
          <w:sz w:val="34"/>
          <w:szCs w:val="34"/>
        </w:rPr>
        <w:t>」簡介</w:t>
      </w:r>
    </w:p>
    <w:p w:rsidR="006E0977" w:rsidRPr="000A410E" w:rsidRDefault="00001539" w:rsidP="000A410E">
      <w:pPr>
        <w:spacing w:beforeLines="50" w:before="180"/>
        <w:ind w:firstLineChars="202" w:firstLine="606"/>
        <w:jc w:val="both"/>
        <w:rPr>
          <w:rFonts w:ascii="華康標楷體(P)" w:eastAsia="華康標楷體(P)" w:hint="eastAsia"/>
          <w:sz w:val="30"/>
          <w:szCs w:val="30"/>
        </w:rPr>
      </w:pPr>
      <w:bookmarkStart w:id="0" w:name="_GoBack"/>
      <w:bookmarkEnd w:id="0"/>
      <w:r w:rsidRPr="000A410E">
        <w:rPr>
          <w:rFonts w:ascii="華康標楷體(P)" w:eastAsia="華康標楷體(P)" w:hint="eastAsia"/>
          <w:sz w:val="30"/>
          <w:szCs w:val="30"/>
        </w:rPr>
        <w:t>為</w:t>
      </w:r>
      <w:r w:rsidRPr="00207016">
        <w:rPr>
          <w:rFonts w:ascii="華康標楷體(P)" w:eastAsia="華康標楷體(P)" w:hint="eastAsia"/>
          <w:sz w:val="30"/>
          <w:szCs w:val="30"/>
        </w:rPr>
        <w:t>了即時供應</w:t>
      </w:r>
      <w:proofErr w:type="gramStart"/>
      <w:r w:rsidRPr="00207016">
        <w:rPr>
          <w:rFonts w:ascii="華康標楷體(P)" w:eastAsia="華康標楷體(P)" w:hint="eastAsia"/>
          <w:sz w:val="30"/>
          <w:szCs w:val="30"/>
        </w:rPr>
        <w:t>仙草乾製成仙草凍</w:t>
      </w:r>
      <w:proofErr w:type="gramEnd"/>
      <w:r w:rsidRPr="00207016">
        <w:rPr>
          <w:rFonts w:ascii="華康標楷體(P)" w:eastAsia="華康標楷體(P)" w:hint="eastAsia"/>
          <w:sz w:val="30"/>
          <w:szCs w:val="30"/>
        </w:rPr>
        <w:t>，本技術提供快速</w:t>
      </w:r>
      <w:proofErr w:type="gramStart"/>
      <w:r w:rsidRPr="00207016">
        <w:rPr>
          <w:rFonts w:ascii="華康標楷體(P)" w:eastAsia="華康標楷體(P)" w:hint="eastAsia"/>
          <w:sz w:val="30"/>
          <w:szCs w:val="30"/>
        </w:rPr>
        <w:t>熟成仙草乾</w:t>
      </w:r>
      <w:proofErr w:type="gramEnd"/>
      <w:r w:rsidRPr="00207016">
        <w:rPr>
          <w:rFonts w:ascii="華康標楷體(P)" w:eastAsia="華康標楷體(P)" w:hint="eastAsia"/>
          <w:sz w:val="30"/>
          <w:szCs w:val="30"/>
        </w:rPr>
        <w:t>之方法，免除仙</w:t>
      </w:r>
      <w:proofErr w:type="gramStart"/>
      <w:r w:rsidRPr="00207016">
        <w:rPr>
          <w:rFonts w:ascii="華康標楷體(P)" w:eastAsia="華康標楷體(P)" w:hint="eastAsia"/>
          <w:sz w:val="30"/>
          <w:szCs w:val="30"/>
        </w:rPr>
        <w:t>草乾製凍前</w:t>
      </w:r>
      <w:proofErr w:type="gramEnd"/>
      <w:r w:rsidRPr="00207016">
        <w:rPr>
          <w:rFonts w:ascii="華康標楷體(P)" w:eastAsia="華康標楷體(P)" w:hint="eastAsia"/>
          <w:sz w:val="30"/>
          <w:szCs w:val="30"/>
        </w:rPr>
        <w:t>需貯藏6個月以上之必要性。</w:t>
      </w:r>
      <w:r w:rsidR="00F2724D" w:rsidRPr="00207016">
        <w:rPr>
          <w:rFonts w:ascii="華康標楷體(P)" w:eastAsia="華康標楷體(P)" w:hint="eastAsia"/>
          <w:sz w:val="30"/>
          <w:szCs w:val="30"/>
        </w:rPr>
        <w:t>本技</w:t>
      </w:r>
      <w:r w:rsidR="000A410E" w:rsidRPr="00207016">
        <w:rPr>
          <w:rFonts w:ascii="華康標楷體(P)" w:eastAsia="華康標楷體(P)" w:hint="eastAsia"/>
          <w:sz w:val="30"/>
          <w:szCs w:val="30"/>
        </w:rPr>
        <w:t>術</w:t>
      </w:r>
      <w:r w:rsidRPr="00207016">
        <w:rPr>
          <w:rFonts w:ascii="華康標楷體(P)" w:eastAsia="華康標楷體(P)" w:hint="eastAsia"/>
          <w:sz w:val="30"/>
          <w:szCs w:val="30"/>
        </w:rPr>
        <w:t>專門為仙草所設計研發，除了可加速仙</w:t>
      </w:r>
      <w:proofErr w:type="gramStart"/>
      <w:r w:rsidRPr="00207016">
        <w:rPr>
          <w:rFonts w:ascii="華康標楷體(P)" w:eastAsia="華康標楷體(P)" w:hint="eastAsia"/>
          <w:sz w:val="30"/>
          <w:szCs w:val="30"/>
        </w:rPr>
        <w:t>草乾熟成外</w:t>
      </w:r>
      <w:proofErr w:type="gramEnd"/>
      <w:r w:rsidRPr="00207016">
        <w:rPr>
          <w:rFonts w:ascii="華康標楷體(P)" w:eastAsia="華康標楷體(P)" w:hint="eastAsia"/>
          <w:sz w:val="30"/>
          <w:szCs w:val="30"/>
        </w:rPr>
        <w:t>，另可去除仙草臭</w:t>
      </w:r>
      <w:proofErr w:type="gramStart"/>
      <w:r w:rsidRPr="00207016">
        <w:rPr>
          <w:rFonts w:ascii="華康標楷體(P)" w:eastAsia="華康標楷體(P)" w:hint="eastAsia"/>
          <w:sz w:val="30"/>
          <w:szCs w:val="30"/>
        </w:rPr>
        <w:t>菁</w:t>
      </w:r>
      <w:proofErr w:type="gramEnd"/>
      <w:r w:rsidRPr="00207016">
        <w:rPr>
          <w:rFonts w:ascii="華康標楷體(P)" w:eastAsia="華康標楷體(P)" w:hint="eastAsia"/>
          <w:sz w:val="30"/>
          <w:szCs w:val="30"/>
        </w:rPr>
        <w:t>味，減低</w:t>
      </w:r>
      <w:proofErr w:type="gramStart"/>
      <w:r w:rsidRPr="00207016">
        <w:rPr>
          <w:rFonts w:ascii="華康標楷體(P)" w:eastAsia="華康標楷體(P)" w:hint="eastAsia"/>
          <w:sz w:val="30"/>
          <w:szCs w:val="30"/>
        </w:rPr>
        <w:t>仙草乾貯存</w:t>
      </w:r>
      <w:proofErr w:type="gramEnd"/>
      <w:r w:rsidRPr="00207016">
        <w:rPr>
          <w:rFonts w:ascii="華康標楷體(P)" w:eastAsia="華康標楷體(P)" w:hint="eastAsia"/>
          <w:sz w:val="30"/>
          <w:szCs w:val="30"/>
        </w:rPr>
        <w:t>不當之發霉風險、改善仙</w:t>
      </w:r>
      <w:proofErr w:type="gramStart"/>
      <w:r w:rsidRPr="00207016">
        <w:rPr>
          <w:rFonts w:ascii="華康標楷體(P)" w:eastAsia="華康標楷體(P)" w:hint="eastAsia"/>
          <w:sz w:val="30"/>
          <w:szCs w:val="30"/>
        </w:rPr>
        <w:t>草乾安全</w:t>
      </w:r>
      <w:proofErr w:type="gramEnd"/>
      <w:r w:rsidRPr="00207016">
        <w:rPr>
          <w:rFonts w:ascii="華康標楷體(P)" w:eastAsia="華康標楷體(P)" w:hint="eastAsia"/>
          <w:sz w:val="30"/>
          <w:szCs w:val="30"/>
        </w:rPr>
        <w:t>衛生問題及提升</w:t>
      </w:r>
      <w:proofErr w:type="gramStart"/>
      <w:r w:rsidRPr="00207016">
        <w:rPr>
          <w:rFonts w:ascii="華康標楷體(P)" w:eastAsia="華康標楷體(P)" w:hint="eastAsia"/>
          <w:sz w:val="30"/>
          <w:szCs w:val="30"/>
        </w:rPr>
        <w:t>仙草乾香氣</w:t>
      </w:r>
      <w:proofErr w:type="gramEnd"/>
      <w:r w:rsidRPr="00207016">
        <w:rPr>
          <w:rFonts w:ascii="華康標楷體(P)" w:eastAsia="華康標楷體(P)" w:hint="eastAsia"/>
          <w:sz w:val="30"/>
          <w:szCs w:val="30"/>
        </w:rPr>
        <w:t>與醇厚口感。</w:t>
      </w:r>
      <w:r w:rsidR="00F2724D" w:rsidRPr="00207016">
        <w:rPr>
          <w:rFonts w:ascii="華康標楷體(P)" w:eastAsia="華康標楷體(P)" w:hint="eastAsia"/>
          <w:sz w:val="30"/>
          <w:szCs w:val="30"/>
        </w:rPr>
        <w:t>本</w:t>
      </w:r>
      <w:r w:rsidRPr="00207016">
        <w:rPr>
          <w:rFonts w:ascii="華康標楷體(P)" w:eastAsia="華康標楷體(P)" w:hint="eastAsia"/>
          <w:sz w:val="30"/>
          <w:szCs w:val="30"/>
        </w:rPr>
        <w:t>技術方法操作簡單，為一個最佳的仙草</w:t>
      </w:r>
      <w:proofErr w:type="gramStart"/>
      <w:r w:rsidRPr="000A410E">
        <w:rPr>
          <w:rFonts w:ascii="華康標楷體(P)" w:eastAsia="華康標楷體(P)" w:hint="eastAsia"/>
          <w:sz w:val="30"/>
          <w:szCs w:val="30"/>
        </w:rPr>
        <w:t>焙</w:t>
      </w:r>
      <w:proofErr w:type="gramEnd"/>
      <w:r w:rsidRPr="000A410E">
        <w:rPr>
          <w:rFonts w:ascii="華康標楷體(P)" w:eastAsia="華康標楷體(P)" w:hint="eastAsia"/>
          <w:sz w:val="30"/>
          <w:szCs w:val="30"/>
        </w:rPr>
        <w:t>火條件溫度、時間與氣門開關時機點，不影響仙草極佳抗氧化活性，各種品種</w:t>
      </w:r>
      <w:proofErr w:type="gramStart"/>
      <w:r w:rsidRPr="000A410E">
        <w:rPr>
          <w:rFonts w:ascii="華康標楷體(P)" w:eastAsia="華康標楷體(P)" w:hint="eastAsia"/>
          <w:sz w:val="30"/>
          <w:szCs w:val="30"/>
        </w:rPr>
        <w:t>仙草皆可</w:t>
      </w:r>
      <w:proofErr w:type="gramEnd"/>
      <w:r w:rsidRPr="000A410E">
        <w:rPr>
          <w:rFonts w:ascii="華康標楷體(P)" w:eastAsia="華康標楷體(P)" w:hint="eastAsia"/>
          <w:sz w:val="30"/>
          <w:szCs w:val="30"/>
        </w:rPr>
        <w:t>適用。導入仙草加工製程另可進一步開發碳</w:t>
      </w:r>
      <w:proofErr w:type="gramStart"/>
      <w:r w:rsidRPr="000A410E">
        <w:rPr>
          <w:rFonts w:ascii="華康標楷體(P)" w:eastAsia="華康標楷體(P)" w:hint="eastAsia"/>
          <w:sz w:val="30"/>
          <w:szCs w:val="30"/>
        </w:rPr>
        <w:t>焙</w:t>
      </w:r>
      <w:proofErr w:type="gramEnd"/>
      <w:r w:rsidRPr="000A410E">
        <w:rPr>
          <w:rFonts w:ascii="華康標楷體(P)" w:eastAsia="華康標楷體(P)" w:hint="eastAsia"/>
          <w:sz w:val="30"/>
          <w:szCs w:val="30"/>
        </w:rPr>
        <w:t>技術</w:t>
      </w:r>
      <w:proofErr w:type="gramStart"/>
      <w:r w:rsidRPr="000A410E">
        <w:rPr>
          <w:rFonts w:ascii="華康標楷體(P)" w:eastAsia="華康標楷體(P)" w:hint="eastAsia"/>
          <w:sz w:val="30"/>
          <w:szCs w:val="30"/>
        </w:rPr>
        <w:t>之仙草茶</w:t>
      </w:r>
      <w:proofErr w:type="gramEnd"/>
      <w:r w:rsidRPr="000A410E">
        <w:rPr>
          <w:rFonts w:ascii="華康標楷體(P)" w:eastAsia="華康標楷體(P)" w:hint="eastAsia"/>
          <w:sz w:val="30"/>
          <w:szCs w:val="30"/>
        </w:rPr>
        <w:t>、仙草</w:t>
      </w:r>
      <w:proofErr w:type="gramStart"/>
      <w:r w:rsidRPr="000A410E">
        <w:rPr>
          <w:rFonts w:ascii="華康標楷體(P)" w:eastAsia="華康標楷體(P)" w:hint="eastAsia"/>
          <w:sz w:val="30"/>
          <w:szCs w:val="30"/>
        </w:rPr>
        <w:t>奶茶或仙草</w:t>
      </w:r>
      <w:proofErr w:type="gramEnd"/>
      <w:r w:rsidRPr="000A410E">
        <w:rPr>
          <w:rFonts w:ascii="華康標楷體(P)" w:eastAsia="華康標楷體(P)" w:hint="eastAsia"/>
          <w:sz w:val="30"/>
          <w:szCs w:val="30"/>
        </w:rPr>
        <w:t>冰淇淋。</w:t>
      </w:r>
    </w:p>
    <w:sectPr w:rsidR="006E0977" w:rsidRPr="000A410E" w:rsidSect="000A410E">
      <w:pgSz w:w="11906" w:h="16838"/>
      <w:pgMar w:top="1418" w:right="1797" w:bottom="1418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39"/>
    <w:rsid w:val="00001539"/>
    <w:rsid w:val="000A410E"/>
    <w:rsid w:val="001B0627"/>
    <w:rsid w:val="00207016"/>
    <w:rsid w:val="006A2762"/>
    <w:rsid w:val="006E0977"/>
    <w:rsid w:val="00A44F21"/>
    <w:rsid w:val="00BD7F84"/>
    <w:rsid w:val="00F2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農化組-羅淑卿</dc:creator>
  <cp:lastModifiedBy>所長室-施碧茹</cp:lastModifiedBy>
  <cp:revision>12</cp:revision>
  <dcterms:created xsi:type="dcterms:W3CDTF">2016-11-01T08:29:00Z</dcterms:created>
  <dcterms:modified xsi:type="dcterms:W3CDTF">2016-11-01T08:37:00Z</dcterms:modified>
</cp:coreProperties>
</file>