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B7F32" w14:textId="72952836" w:rsidR="00EC1E55" w:rsidRPr="00AB6356" w:rsidRDefault="00AD1260" w:rsidP="008B5FD9">
      <w:pPr>
        <w:spacing w:beforeLines="100" w:before="36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6356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79D4D" wp14:editId="1050097C">
                <wp:simplePos x="0" y="0"/>
                <wp:positionH relativeFrom="column">
                  <wp:posOffset>-269809</wp:posOffset>
                </wp:positionH>
                <wp:positionV relativeFrom="paragraph">
                  <wp:posOffset>-301341</wp:posOffset>
                </wp:positionV>
                <wp:extent cx="848412" cy="362607"/>
                <wp:effectExtent l="0" t="0" r="27940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12" cy="362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FAB75" w14:textId="7F665C75" w:rsidR="00AD1260" w:rsidRPr="00AB6356" w:rsidRDefault="00AD1260" w:rsidP="00AD12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AB635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4846B3" w:rsidRPr="00AB6356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79D4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1.25pt;margin-top:-23.75pt;width:66.8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bqQIAALUFAAAOAAAAZHJzL2Uyb0RvYy54bWysVF1OGzEQfq/UO1h+L5s/QhqxQSmIqhIC&#10;VKh4drw2WWF7XNvJbnoBpB6APvcAPUAPBOfo2LsJgfJC1Zfdseebv88zs39Qa0WWwvkSTE67Ox1K&#10;hOFQlOY6p18uj9+NKPGBmYIpMCKnK+HpweTtm/3KjkUP5qAK4Qg6MX5c2ZzOQ7DjLPN8LjTzO2CF&#10;QaUEp1nAo7vOCscq9K5V1ut0hlkFrrAOuPAeb48aJZ0k/1IKHs6k9CIQlVPMLaSvS99Z/GaTfTa+&#10;dszOS96mwf4hC81Kg0E3ro5YYGThyr9c6ZI78CDDDgedgZQlF6kGrKbbeVbNxZxZkWpBcrzd0OT/&#10;n1t+ujx3pCxy2qfEMI1P9HB3e//rx8Pd7/uf30k/MlRZP0bghUVoqD9AjS+9vvd4GQuvpdPxjyUR&#10;1CPXqw2/og6E4+VoMBp0e5RwVPWHvWFnL3rJHo2t8+GjAE2ikFOHz5dYZcsTHxroGhJjeVBlcVwq&#10;lQ6xZcShcmTJ8LFVSCmi8ycoZUiV02F/t5McP9FF1xv7mWL8pk1vC4X+lInhRGquNq1IUENEksJK&#10;iYhR5rOQSG7i44UcGefCbPJM6IiSWNFrDFv8Y1avMW7qQIsUGUzYGOvSgGtYekptcbOmVjZ4fMOt&#10;uqMY6lndNs4MihX2jYNm9rzlxyUSfcJ8OGcOhw1bBRdIOMOPVICvA61EyRzct5fuIx5nALWUVDi8&#10;OfVfF8wJStQng9PxvjsYxGlPh8HuXg8Pblsz29aYhT4EbJkurirLkxjxQa1F6UBf4Z6ZxqioYoZj&#10;7JyGtXgYmpWCe4qL6TSBcL4tCyfmwvLoOtIbG+yyvmLOtg0ecDJOYT3mbPyszxtstDQwXQSQZRqC&#10;SHDDaks87oY0Ru0ei8tn+5xQj9t28gcAAP//AwBQSwMEFAAGAAgAAAAhAKNh21zcAAAACAEAAA8A&#10;AABkcnMvZG93bnJldi54bWxMj8FOwzAQRO9I/IO1SNxaJxWUNI1TASpcOLUgztvYta3GdmS7afh7&#10;tic47ax2NPum2UyuZ6OKyQYvoJwXwJTvgrReC/j6fJtVwFJGL7EPXgn4UQk27e1Ng7UMF79T4z5r&#10;RiE+1SjA5DzUnKfOKIdpHgbl6XYM0WGmNWouI14o3PV8URRL7tB6+mBwUK9Gdaf92QnYvuiV7iqM&#10;ZltJa8fp+/ih34W4v5ue18CymvKfGa74hA4tMR3C2cvEegGzh8UjWa/iiQQ5VmUJ7EBzCbxt+P8C&#10;7S8AAAD//wMAUEsBAi0AFAAGAAgAAAAhALaDOJL+AAAA4QEAABMAAAAAAAAAAAAAAAAAAAAAAFtD&#10;b250ZW50X1R5cGVzXS54bWxQSwECLQAUAAYACAAAACEAOP0h/9YAAACUAQAACwAAAAAAAAAAAAAA&#10;AAAvAQAAX3JlbHMvLnJlbHNQSwECLQAUAAYACAAAACEA6GOwG6kCAAC1BQAADgAAAAAAAAAAAAAA&#10;AAAuAgAAZHJzL2Uyb0RvYy54bWxQSwECLQAUAAYACAAAACEAo2HbXNwAAAAIAQAADwAAAAAAAAAA&#10;AAAAAAADBQAAZHJzL2Rvd25yZXYueG1sUEsFBgAAAAAEAAQA8wAAAAwGAAAAAA==&#10;" fillcolor="white [3201]" strokeweight=".5pt">
                <v:textbox>
                  <w:txbxContent>
                    <w:p w14:paraId="273FAB75" w14:textId="7F665C75" w:rsidR="00AD1260" w:rsidRPr="00AB6356" w:rsidRDefault="00AD1260" w:rsidP="00AD12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AB635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4846B3" w:rsidRPr="00AB6356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EC1E55" w:rsidRPr="00AB6356">
        <w:rPr>
          <w:rFonts w:ascii="標楷體" w:eastAsia="標楷體" w:hAnsi="標楷體" w:hint="eastAsia"/>
          <w:b/>
          <w:sz w:val="32"/>
          <w:szCs w:val="32"/>
        </w:rPr>
        <w:t>「</w:t>
      </w:r>
      <w:r w:rsidR="008B5FD9" w:rsidRPr="00AB6356">
        <w:rPr>
          <w:rFonts w:ascii="標楷體" w:eastAsia="標楷體" w:hAnsi="標楷體" w:hint="eastAsia"/>
          <w:b/>
          <w:sz w:val="32"/>
          <w:szCs w:val="32"/>
        </w:rPr>
        <w:t>全大豆</w:t>
      </w:r>
      <w:bookmarkStart w:id="0" w:name="_GoBack"/>
      <w:bookmarkEnd w:id="0"/>
      <w:r w:rsidR="008B5FD9" w:rsidRPr="00AB6356">
        <w:rPr>
          <w:rFonts w:ascii="標楷體" w:eastAsia="標楷體" w:hAnsi="標楷體" w:hint="eastAsia"/>
          <w:b/>
          <w:sz w:val="32"/>
          <w:szCs w:val="32"/>
        </w:rPr>
        <w:t>醱酵製作天貝技術</w:t>
      </w:r>
      <w:r w:rsidR="00EC1E55" w:rsidRPr="00AB6356">
        <w:rPr>
          <w:rFonts w:ascii="標楷體" w:eastAsia="標楷體" w:hAnsi="標楷體" w:hint="eastAsia"/>
          <w:b/>
          <w:sz w:val="32"/>
          <w:szCs w:val="32"/>
        </w:rPr>
        <w:t>」簡介</w:t>
      </w:r>
    </w:p>
    <w:p w14:paraId="351E4127" w14:textId="77777777" w:rsidR="00AD1260" w:rsidRPr="00AB6356" w:rsidRDefault="00AD1260" w:rsidP="008B5FD9">
      <w:pPr>
        <w:snapToGrid w:val="0"/>
        <w:spacing w:before="100" w:line="360" w:lineRule="exact"/>
        <w:ind w:firstLineChars="215" w:firstLine="688"/>
        <w:jc w:val="both"/>
        <w:rPr>
          <w:rFonts w:ascii="標楷體" w:eastAsia="標楷體" w:hAnsi="標楷體"/>
          <w:sz w:val="32"/>
        </w:rPr>
      </w:pPr>
    </w:p>
    <w:p w14:paraId="0B959280" w14:textId="77777777" w:rsidR="00752592" w:rsidRDefault="00752592" w:rsidP="00752592">
      <w:pPr>
        <w:snapToGrid w:val="0"/>
        <w:spacing w:line="360" w:lineRule="auto"/>
        <w:ind w:leftChars="59" w:left="142" w:firstLineChars="194" w:firstLine="543"/>
        <w:jc w:val="both"/>
        <w:rPr>
          <w:rFonts w:ascii="標楷體" w:eastAsia="標楷體" w:hAnsi="標楷體"/>
          <w:sz w:val="28"/>
        </w:rPr>
      </w:pPr>
      <w:bookmarkStart w:id="1" w:name="OLE_LINK5"/>
      <w:bookmarkStart w:id="2" w:name="OLE_LINK6"/>
      <w:r w:rsidRPr="00287838">
        <w:rPr>
          <w:rFonts w:ascii="標楷體" w:eastAsia="標楷體" w:hAnsi="標楷體" w:hint="eastAsia"/>
          <w:sz w:val="28"/>
        </w:rPr>
        <w:t>本技術為製作天貝之大豆發酵方法，傳統製作天貝需先將大豆脫去種皮，方能使寡孢根黴菌之菌絲完整包覆，發酵成具有商品價值之產品。本技術可</w:t>
      </w:r>
      <w:r w:rsidRPr="00287838">
        <w:rPr>
          <w:rFonts w:ascii="標楷體" w:eastAsia="標楷體" w:hAnsi="標楷體" w:hint="eastAsia"/>
          <w:color w:val="000000" w:themeColor="text1"/>
          <w:spacing w:val="-4"/>
          <w:kern w:val="0"/>
          <w:sz w:val="28"/>
          <w:szCs w:val="28"/>
        </w:rPr>
        <w:t>簡化製程，</w:t>
      </w:r>
      <w:r w:rsidRPr="00287838">
        <w:rPr>
          <w:rFonts w:ascii="標楷體" w:eastAsia="標楷體" w:hAnsi="標楷體" w:hint="eastAsia"/>
          <w:sz w:val="28"/>
        </w:rPr>
        <w:t>利用完整大豆種子，不需脫去種皮，即可完成天貝發酵，以節省去皮程序、提高原料使用率、減少廢棄物、保留種皮營養且具有市場新穎性</w:t>
      </w:r>
      <w:bookmarkEnd w:id="1"/>
      <w:bookmarkEnd w:id="2"/>
      <w:r w:rsidRPr="00287838">
        <w:rPr>
          <w:rFonts w:ascii="標楷體" w:eastAsia="標楷體" w:hAnsi="標楷體" w:hint="eastAsia"/>
          <w:sz w:val="28"/>
        </w:rPr>
        <w:t>。</w:t>
      </w:r>
    </w:p>
    <w:p w14:paraId="39B7CCF7" w14:textId="0421FEDD" w:rsidR="00752592" w:rsidRPr="00752592" w:rsidRDefault="00752592" w:rsidP="00752592">
      <w:pPr>
        <w:snapToGrid w:val="0"/>
        <w:spacing w:line="360" w:lineRule="auto"/>
        <w:ind w:leftChars="59" w:left="142" w:firstLineChars="189" w:firstLine="514"/>
        <w:jc w:val="both"/>
        <w:rPr>
          <w:rFonts w:ascii="標楷體" w:eastAsia="標楷體" w:hAnsi="標楷體"/>
          <w:sz w:val="28"/>
        </w:rPr>
      </w:pPr>
      <w:r w:rsidRPr="00752592">
        <w:rPr>
          <w:rFonts w:ascii="標楷體" w:eastAsia="標楷體" w:hAnsi="標楷體" w:hint="eastAsia"/>
          <w:color w:val="000000" w:themeColor="text1"/>
          <w:spacing w:val="-4"/>
          <w:sz w:val="28"/>
          <w:szCs w:val="28"/>
        </w:rPr>
        <w:t>本技術能在不增加發酵時間的條件下，完成菌絲包覆優良、成塊且具彈性之天貝，改善目前市面上全豆天貝菌絲包覆度不佳、天貝不成塊易鬆散的缺點。本技術開發之全豆天貝具有商品化價值及市場潛力，能提供消費者更具有營養價值以及環保理念的選擇。</w:t>
      </w:r>
    </w:p>
    <w:p w14:paraId="598AB7BE" w14:textId="77777777" w:rsidR="00752592" w:rsidRPr="00752592" w:rsidRDefault="00752592" w:rsidP="00752592">
      <w:pPr>
        <w:snapToGrid w:val="0"/>
        <w:spacing w:line="360" w:lineRule="auto"/>
        <w:ind w:leftChars="59" w:left="142"/>
        <w:jc w:val="both"/>
        <w:rPr>
          <w:rFonts w:ascii="標楷體" w:eastAsia="標楷體" w:hAnsi="標楷體" w:hint="eastAsia"/>
          <w:color w:val="FF0000"/>
          <w:sz w:val="28"/>
        </w:rPr>
      </w:pPr>
    </w:p>
    <w:p w14:paraId="6DAAA895" w14:textId="142E4636" w:rsidR="005915F4" w:rsidRPr="00AB6356" w:rsidRDefault="008B5FD9" w:rsidP="008B5FD9">
      <w:pPr>
        <w:rPr>
          <w:rFonts w:ascii="標楷體" w:eastAsia="標楷體" w:hAnsi="標楷體"/>
          <w:color w:val="FF0000"/>
        </w:rPr>
      </w:pPr>
      <w:r w:rsidRPr="00AB6356">
        <w:rPr>
          <w:rFonts w:ascii="標楷體" w:eastAsia="標楷體" w:hAnsi="標楷體"/>
          <w:noProof/>
        </w:rPr>
        <w:drawing>
          <wp:inline distT="0" distB="0" distL="0" distR="0" wp14:anchorId="4E48320D" wp14:editId="18347E9C">
            <wp:extent cx="5759450" cy="18630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0AE" w:rsidRPr="00AB6356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BF9554" wp14:editId="0E6C9305">
                <wp:simplePos x="0" y="0"/>
                <wp:positionH relativeFrom="column">
                  <wp:posOffset>485775</wp:posOffset>
                </wp:positionH>
                <wp:positionV relativeFrom="paragraph">
                  <wp:posOffset>4198620</wp:posOffset>
                </wp:positionV>
                <wp:extent cx="3794760" cy="645795"/>
                <wp:effectExtent l="0" t="0" r="0" b="0"/>
                <wp:wrapNone/>
                <wp:docPr id="8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F72BF5" w14:textId="77777777" w:rsidR="003E00AE" w:rsidRDefault="003E00AE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F9554" id="文字方塊 7" o:spid="_x0000_s1027" type="#_x0000_t202" style="position:absolute;margin-left:38.25pt;margin-top:330.6pt;width:298.8pt;height:50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8ArAEAABkDAAAOAAAAZHJzL2Uyb0RvYy54bWysUlFuEzEQ/UfiDpb/yaalTegqmwqoyg8C&#10;pMIBHK+dtbT2mBknuzkBEgco3xyAA3Cg9hyMnTRF8If4Gdsz4+f33nhxOfpebA2Sg9DIk8lUChM0&#10;tC6sG/np4/WzF1JQUqFVPQTTyJ0hebl8+mQxxNqcQgd9a1AwSKB6iI3sUop1VZHujFc0gWgCFy2g&#10;V4mPuK5aVAOj+746nU5n1QDYRgRtiDh7tS/KZcG31uj03loySfSNZG6pRCxxlWO1XKh6jSp2Th9o&#10;qH9g4ZUL/OgR6kolJTbo/oLyTiMQ2DTR4Cuw1mlTNLCak+kfam46FU3RwuZQPNpE/w9Wv9t+QOHa&#10;RvKggvI8ovvbL3c/vt3f/rz7/lXMs0NDpJobbyK3pvEVjDzphzxxMgsfLfq8siTBdfZ6d/TXjElo&#10;Tj6fX5zNZ1zSXJudnc8vzjNM9Xg7IqU3BrzIm0Yiz6/YqrZvKe1bH1ryYwGuXd/nfKa4p5J3aVyN&#10;RdSR5graHbMfeNKNpM8bhUYKTP1rKB8jg1F8uUkMWN7JKPs7B3D2vzA9/JU84N/PpevxRy9/AQAA&#10;//8DAFBLAwQUAAYACAAAACEAZPLCTd4AAAAKAQAADwAAAGRycy9kb3ducmV2LnhtbEyPy07DMBBF&#10;90j8gzVI7KiTiKY0jVNVPCQWbChhP42HOCIeR7HbpH+Pu6LL0T2690y5nW0vTjT6zrGCdJGAIG6c&#10;7rhVUH+9PTyB8AFZY++YFJzJw7a6vSmx0G7iTzrtQytiCfsCFZgQhkJK3xiy6BduII7ZjxsthniO&#10;rdQjTrHc9jJLklxa7DguGBzo2VDzuz9aBSHoXXquX61//54/XiaTNEuslbq/m3cbEIHm8A/DRT+q&#10;QxWdDu7I2otewSpfRlJBnqcZiAjkq8cUxOGSZGuQVSmvX6j+AAAA//8DAFBLAQItABQABgAIAAAA&#10;IQC2gziS/gAAAOEBAAATAAAAAAAAAAAAAAAAAAAAAABbQ29udGVudF9UeXBlc10ueG1sUEsBAi0A&#10;FAAGAAgAAAAhADj9If/WAAAAlAEAAAsAAAAAAAAAAAAAAAAALwEAAF9yZWxzLy5yZWxzUEsBAi0A&#10;FAAGAAgAAAAhAC7kXwCsAQAAGQMAAA4AAAAAAAAAAAAAAAAALgIAAGRycy9lMm9Eb2MueG1sUEsB&#10;Ai0AFAAGAAgAAAAhAGTywk3eAAAACgEAAA8AAAAAAAAAAAAAAAAABgQAAGRycy9kb3ducmV2Lnht&#10;bFBLBQYAAAAABAAEAPMAAAARBQAAAAA=&#10;" filled="f" stroked="f">
                <v:textbox style="mso-fit-shape-to-text:t">
                  <w:txbxContent>
                    <w:p w14:paraId="54F72BF5" w14:textId="77777777" w:rsidR="003E00AE" w:rsidRDefault="003E00AE"/>
                  </w:txbxContent>
                </v:textbox>
              </v:shape>
            </w:pict>
          </mc:Fallback>
        </mc:AlternateContent>
      </w:r>
    </w:p>
    <w:p w14:paraId="24D1ED0C" w14:textId="77777777" w:rsidR="003E00AE" w:rsidRPr="00AB6356" w:rsidRDefault="003E00AE">
      <w:pPr>
        <w:rPr>
          <w:rFonts w:ascii="標楷體" w:eastAsia="標楷體" w:hAnsi="標楷體"/>
          <w:color w:val="FF0000"/>
          <w:sz w:val="21"/>
        </w:rPr>
      </w:pPr>
    </w:p>
    <w:sectPr w:rsidR="003E00AE" w:rsidRPr="00AB6356" w:rsidSect="00015DE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F2A0D" w14:textId="77777777" w:rsidR="00C8526C" w:rsidRDefault="00C8526C" w:rsidP="00DE3BDC">
      <w:r>
        <w:separator/>
      </w:r>
    </w:p>
  </w:endnote>
  <w:endnote w:type="continuationSeparator" w:id="0">
    <w:p w14:paraId="724FEAFC" w14:textId="77777777" w:rsidR="00C8526C" w:rsidRDefault="00C8526C" w:rsidP="00DE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 Kai Shu">
    <w:altName w:val="華康古印體"/>
    <w:panose1 w:val="00000000000000000000"/>
    <w:charset w:val="88"/>
    <w:family w:val="script"/>
    <w:notTrueType/>
    <w:pitch w:val="default"/>
    <w:sig w:usb0="00000000" w:usb1="08080000" w:usb2="00000010" w:usb3="00000000" w:csb0="00100000" w:csb1="00000000"/>
  </w:font>
  <w:font w:name="標楷體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A03FF" w14:textId="77777777" w:rsidR="00C8526C" w:rsidRDefault="00C8526C" w:rsidP="00DE3BDC">
      <w:r>
        <w:separator/>
      </w:r>
    </w:p>
  </w:footnote>
  <w:footnote w:type="continuationSeparator" w:id="0">
    <w:p w14:paraId="38E75DD3" w14:textId="77777777" w:rsidR="00C8526C" w:rsidRDefault="00C8526C" w:rsidP="00DE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D91"/>
    <w:multiLevelType w:val="hybridMultilevel"/>
    <w:tmpl w:val="025E42D4"/>
    <w:lvl w:ilvl="0" w:tplc="B9D6CD9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EastAsia" w:hAnsi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88875F7"/>
    <w:multiLevelType w:val="hybridMultilevel"/>
    <w:tmpl w:val="9232FAF4"/>
    <w:lvl w:ilvl="0" w:tplc="04090015">
      <w:start w:val="1"/>
      <w:numFmt w:val="taiwaneseCountingThousand"/>
      <w:lvlText w:val="%1、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8C06752"/>
    <w:multiLevelType w:val="hybridMultilevel"/>
    <w:tmpl w:val="74240766"/>
    <w:lvl w:ilvl="0" w:tplc="F0CA3278">
      <w:start w:val="1"/>
      <w:numFmt w:val="taiwaneseCountingThousand"/>
      <w:lvlText w:val="%1、"/>
      <w:lvlJc w:val="left"/>
      <w:pPr>
        <w:ind w:left="189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3">
    <w:nsid w:val="42AB65D1"/>
    <w:multiLevelType w:val="hybridMultilevel"/>
    <w:tmpl w:val="93DAAD3C"/>
    <w:lvl w:ilvl="0" w:tplc="70281F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DEF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692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A1CC1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485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881DD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06F4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0CC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6FB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AC30F3"/>
    <w:multiLevelType w:val="hybridMultilevel"/>
    <w:tmpl w:val="16B2342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8C15506"/>
    <w:multiLevelType w:val="hybridMultilevel"/>
    <w:tmpl w:val="3FF88B0C"/>
    <w:lvl w:ilvl="0" w:tplc="B9F69440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09F60" w:tentative="1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03110" w:tentative="1">
      <w:start w:val="1"/>
      <w:numFmt w:val="bullet"/>
      <w:lvlText w:val="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5912" w:tentative="1">
      <w:start w:val="1"/>
      <w:numFmt w:val="bullet"/>
      <w:lvlText w:val="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25BF2" w:tentative="1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C465A" w:tentative="1">
      <w:start w:val="1"/>
      <w:numFmt w:val="bullet"/>
      <w:lvlText w:val="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EC688" w:tentative="1">
      <w:start w:val="1"/>
      <w:numFmt w:val="bullet"/>
      <w:lvlText w:val="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0E736" w:tentative="1">
      <w:start w:val="1"/>
      <w:numFmt w:val="bullet"/>
      <w:lvlText w:val="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EEE5A" w:tentative="1">
      <w:start w:val="1"/>
      <w:numFmt w:val="bullet"/>
      <w:lvlText w:val="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55"/>
    <w:rsid w:val="00015DE9"/>
    <w:rsid w:val="000319FC"/>
    <w:rsid w:val="000A5718"/>
    <w:rsid w:val="000F0DE7"/>
    <w:rsid w:val="00347BCF"/>
    <w:rsid w:val="003E00AE"/>
    <w:rsid w:val="003E59D7"/>
    <w:rsid w:val="004846B3"/>
    <w:rsid w:val="00557F91"/>
    <w:rsid w:val="005915F4"/>
    <w:rsid w:val="00752592"/>
    <w:rsid w:val="007D1778"/>
    <w:rsid w:val="007F089B"/>
    <w:rsid w:val="008B5FD9"/>
    <w:rsid w:val="0091141C"/>
    <w:rsid w:val="0097135D"/>
    <w:rsid w:val="009B0219"/>
    <w:rsid w:val="00AB6356"/>
    <w:rsid w:val="00AD1260"/>
    <w:rsid w:val="00B16495"/>
    <w:rsid w:val="00C82A03"/>
    <w:rsid w:val="00C8526C"/>
    <w:rsid w:val="00D26D39"/>
    <w:rsid w:val="00DE21C3"/>
    <w:rsid w:val="00DE3BDC"/>
    <w:rsid w:val="00E156C3"/>
    <w:rsid w:val="00E3784B"/>
    <w:rsid w:val="00EC1E55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79D07"/>
  <w15:docId w15:val="{D903FFD5-1BDE-46B0-817D-58410B18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7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915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0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00A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B021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B0219"/>
  </w:style>
  <w:style w:type="character" w:customStyle="1" w:styleId="a8">
    <w:name w:val="註解文字 字元"/>
    <w:basedOn w:val="a0"/>
    <w:link w:val="a7"/>
    <w:uiPriority w:val="99"/>
    <w:semiHidden/>
    <w:rsid w:val="009B0219"/>
  </w:style>
  <w:style w:type="paragraph" w:styleId="a9">
    <w:name w:val="annotation subject"/>
    <w:basedOn w:val="a7"/>
    <w:next w:val="a7"/>
    <w:link w:val="aa"/>
    <w:uiPriority w:val="99"/>
    <w:semiHidden/>
    <w:unhideWhenUsed/>
    <w:rsid w:val="009B021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9B0219"/>
    <w:rPr>
      <w:b/>
      <w:bCs/>
    </w:rPr>
  </w:style>
  <w:style w:type="paragraph" w:customStyle="1" w:styleId="Default">
    <w:name w:val="Default"/>
    <w:rsid w:val="000A5718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DE3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BD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E3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B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154">
          <w:marLeft w:val="152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248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植病組-陳美杏</dc:creator>
  <cp:lastModifiedBy>技服組-施碧茹</cp:lastModifiedBy>
  <cp:revision>5</cp:revision>
  <cp:lastPrinted>2019-07-09T02:46:00Z</cp:lastPrinted>
  <dcterms:created xsi:type="dcterms:W3CDTF">2019-08-19T13:40:00Z</dcterms:created>
  <dcterms:modified xsi:type="dcterms:W3CDTF">2019-08-26T06:39:00Z</dcterms:modified>
</cp:coreProperties>
</file>