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122" w:rsidRPr="009C3E6F" w:rsidRDefault="002C62C8" w:rsidP="00531AB5">
      <w:pPr>
        <w:spacing w:beforeLines="50" w:before="180"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FE13CA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B037AE" wp14:editId="5E54D6BD">
                <wp:simplePos x="0" y="0"/>
                <wp:positionH relativeFrom="column">
                  <wp:posOffset>-86995</wp:posOffset>
                </wp:positionH>
                <wp:positionV relativeFrom="paragraph">
                  <wp:posOffset>-211455</wp:posOffset>
                </wp:positionV>
                <wp:extent cx="806450" cy="378460"/>
                <wp:effectExtent l="0" t="0" r="13335" b="2159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06A1" w:rsidRPr="00E664C4" w:rsidRDefault="00E706A1" w:rsidP="00E706A1">
                            <w:pPr>
                              <w:pStyle w:val="Default"/>
                              <w:snapToGrid w:val="0"/>
                              <w:ind w:right="6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E664C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037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85pt;margin-top:-16.65pt;width:63.5pt;height:29.8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">
                <v:textbox>
                  <w:txbxContent>
                    <w:p w:rsidR="00E706A1" w:rsidRPr="00E664C4" w:rsidRDefault="00E706A1" w:rsidP="00E706A1">
                      <w:pPr>
                        <w:pStyle w:val="Default"/>
                        <w:snapToGrid w:val="0"/>
                        <w:ind w:right="6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E664C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F95B4F" w:rsidRPr="009C3E6F">
        <w:rPr>
          <w:rFonts w:ascii="標楷體" w:eastAsia="標楷體" w:hAnsi="標楷體" w:hint="eastAsia"/>
          <w:b/>
          <w:sz w:val="32"/>
          <w:szCs w:val="32"/>
        </w:rPr>
        <w:t>櫻花</w:t>
      </w:r>
      <w:r w:rsidR="00DA5122" w:rsidRPr="009C3E6F">
        <w:rPr>
          <w:rFonts w:ascii="標楷體" w:eastAsia="標楷體" w:hAnsi="標楷體" w:hint="eastAsia"/>
          <w:b/>
          <w:sz w:val="32"/>
          <w:szCs w:val="32"/>
        </w:rPr>
        <w:t>台農</w:t>
      </w:r>
      <w:r w:rsidR="009C3E6F">
        <w:rPr>
          <w:rFonts w:ascii="標楷體" w:eastAsia="標楷體" w:hAnsi="標楷體" w:hint="eastAsia"/>
          <w:b/>
          <w:sz w:val="32"/>
          <w:szCs w:val="32"/>
        </w:rPr>
        <w:t>4</w:t>
      </w:r>
      <w:r w:rsidR="00DA5122" w:rsidRPr="009C3E6F">
        <w:rPr>
          <w:rFonts w:ascii="標楷體" w:eastAsia="標楷體" w:hAnsi="標楷體" w:hint="eastAsia"/>
          <w:b/>
          <w:sz w:val="32"/>
          <w:szCs w:val="32"/>
        </w:rPr>
        <w:t>號</w:t>
      </w:r>
      <w:r w:rsidR="00CA1D97">
        <w:rPr>
          <w:rFonts w:ascii="標楷體" w:eastAsia="標楷體" w:hAnsi="標楷體" w:hint="eastAsia"/>
          <w:b/>
          <w:sz w:val="32"/>
          <w:szCs w:val="32"/>
        </w:rPr>
        <w:t>（</w:t>
      </w:r>
      <w:r w:rsidR="00F95B4F" w:rsidRPr="009C3E6F">
        <w:rPr>
          <w:rFonts w:ascii="標楷體" w:eastAsia="標楷體" w:hAnsi="標楷體" w:hint="eastAsia"/>
          <w:b/>
          <w:sz w:val="32"/>
          <w:szCs w:val="32"/>
        </w:rPr>
        <w:t>白</w:t>
      </w:r>
      <w:r w:rsidR="009C3E6F">
        <w:rPr>
          <w:rFonts w:ascii="標楷體" w:eastAsia="標楷體" w:hAnsi="標楷體" w:hint="eastAsia"/>
          <w:b/>
          <w:sz w:val="32"/>
          <w:szCs w:val="32"/>
        </w:rPr>
        <w:t>鈴</w:t>
      </w:r>
      <w:r w:rsidR="00CA1D97">
        <w:rPr>
          <w:rFonts w:ascii="標楷體" w:eastAsia="標楷體" w:hAnsi="標楷體" w:hint="eastAsia"/>
          <w:b/>
          <w:sz w:val="32"/>
          <w:szCs w:val="32"/>
        </w:rPr>
        <w:t>）</w:t>
      </w:r>
      <w:r w:rsidR="00DA5122" w:rsidRPr="009C3E6F">
        <w:rPr>
          <w:rFonts w:ascii="標楷體" w:eastAsia="標楷體" w:hAnsi="標楷體" w:hint="eastAsia"/>
          <w:b/>
          <w:sz w:val="32"/>
          <w:szCs w:val="32"/>
        </w:rPr>
        <w:t>品種簡介</w:t>
      </w:r>
    </w:p>
    <w:p w:rsidR="0093037C" w:rsidRPr="009C3E6F" w:rsidRDefault="00DA5122" w:rsidP="00CD4901">
      <w:pPr>
        <w:pStyle w:val="a5"/>
        <w:numPr>
          <w:ilvl w:val="0"/>
          <w:numId w:val="2"/>
        </w:numPr>
        <w:snapToGrid w:val="0"/>
        <w:spacing w:after="0"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9C3E6F">
        <w:rPr>
          <w:rFonts w:ascii="標楷體" w:eastAsia="標楷體" w:hAnsi="標楷體" w:hint="eastAsia"/>
          <w:b/>
          <w:sz w:val="28"/>
          <w:szCs w:val="28"/>
        </w:rPr>
        <w:t>品種特性：</w:t>
      </w:r>
    </w:p>
    <w:p w:rsidR="00B3342A" w:rsidRPr="00752AB6" w:rsidRDefault="0062289E" w:rsidP="00CD4901">
      <w:pPr>
        <w:snapToGrid w:val="0"/>
        <w:spacing w:after="0" w:line="500" w:lineRule="exact"/>
        <w:ind w:left="602"/>
        <w:jc w:val="both"/>
        <w:rPr>
          <w:rFonts w:ascii="標楷體" w:eastAsia="標楷體" w:hAnsi="標楷體" w:cs="Times New Roman"/>
          <w:sz w:val="28"/>
          <w:szCs w:val="28"/>
        </w:rPr>
      </w:pPr>
      <w:r w:rsidRPr="009C3E6F">
        <w:rPr>
          <w:rFonts w:ascii="標楷體" w:eastAsia="標楷體" w:hAnsi="標楷體" w:cs="Times New Roman" w:hint="eastAsia"/>
          <w:sz w:val="28"/>
          <w:szCs w:val="28"/>
        </w:rPr>
        <w:t>櫻花</w:t>
      </w:r>
      <w:r w:rsidR="00652A3A" w:rsidRPr="009C3E6F">
        <w:rPr>
          <w:rFonts w:ascii="標楷體" w:eastAsia="標楷體" w:hAnsi="標楷體" w:cs="Times New Roman" w:hint="eastAsia"/>
          <w:sz w:val="28"/>
          <w:szCs w:val="28"/>
        </w:rPr>
        <w:t>台農</w:t>
      </w:r>
      <w:r w:rsidR="009C3E6F">
        <w:rPr>
          <w:rFonts w:ascii="標楷體" w:eastAsia="標楷體" w:hAnsi="標楷體" w:cs="Times New Roman" w:hint="eastAsia"/>
          <w:sz w:val="28"/>
          <w:szCs w:val="28"/>
        </w:rPr>
        <w:t>4</w:t>
      </w:r>
      <w:r w:rsidR="00652A3A" w:rsidRPr="009C3E6F">
        <w:rPr>
          <w:rFonts w:ascii="標楷體" w:eastAsia="標楷體" w:hAnsi="標楷體" w:cs="Times New Roman" w:hint="eastAsia"/>
          <w:sz w:val="28"/>
          <w:szCs w:val="28"/>
        </w:rPr>
        <w:t>號</w:t>
      </w:r>
      <w:r w:rsidR="00CA1D97">
        <w:rPr>
          <w:rFonts w:ascii="標楷體" w:eastAsia="標楷體" w:hAnsi="標楷體" w:cs="Times New Roman" w:hint="eastAsia"/>
          <w:sz w:val="28"/>
          <w:szCs w:val="28"/>
        </w:rPr>
        <w:t>（</w:t>
      </w:r>
      <w:r w:rsidRPr="009C3E6F">
        <w:rPr>
          <w:rFonts w:ascii="標楷體" w:eastAsia="標楷體" w:hAnsi="標楷體" w:cs="Times New Roman" w:hint="eastAsia"/>
          <w:sz w:val="28"/>
          <w:szCs w:val="28"/>
        </w:rPr>
        <w:t>白</w:t>
      </w:r>
      <w:r w:rsidR="009C3E6F">
        <w:rPr>
          <w:rFonts w:ascii="標楷體" w:eastAsia="標楷體" w:hAnsi="標楷體" w:cs="Times New Roman" w:hint="eastAsia"/>
          <w:sz w:val="28"/>
          <w:szCs w:val="28"/>
        </w:rPr>
        <w:t>鈴</w:t>
      </w:r>
      <w:r w:rsidR="00CA1D97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652A3A" w:rsidRPr="009C3E6F">
        <w:rPr>
          <w:rFonts w:ascii="標楷體" w:eastAsia="標楷體" w:hAnsi="標楷體" w:cs="Times New Roman" w:hint="eastAsia"/>
          <w:sz w:val="28"/>
          <w:szCs w:val="28"/>
        </w:rPr>
        <w:t>為</w:t>
      </w:r>
      <w:r w:rsidRPr="009C3E6F">
        <w:rPr>
          <w:rFonts w:ascii="標楷體" w:eastAsia="標楷體" w:hAnsi="標楷體" w:cs="Times New Roman" w:hint="eastAsia"/>
          <w:sz w:val="28"/>
          <w:szCs w:val="28"/>
        </w:rPr>
        <w:t>在台灣低海拔地區2</w:t>
      </w:r>
      <w:r w:rsidR="00652A3A" w:rsidRPr="009C3E6F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752AB6">
        <w:rPr>
          <w:rFonts w:ascii="標楷體" w:eastAsia="標楷體" w:hAnsi="標楷體" w:cs="Times New Roman" w:hint="eastAsia"/>
          <w:sz w:val="28"/>
          <w:szCs w:val="28"/>
        </w:rPr>
        <w:t>中</w:t>
      </w:r>
      <w:r w:rsidR="00752AB6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9C3E6F">
        <w:rPr>
          <w:rFonts w:ascii="標楷體" w:eastAsia="標楷體" w:hAnsi="標楷體" w:cs="Times New Roman" w:hint="eastAsia"/>
          <w:sz w:val="28"/>
          <w:szCs w:val="28"/>
        </w:rPr>
        <w:t>下</w:t>
      </w:r>
      <w:r w:rsidR="00652A3A" w:rsidRPr="009C3E6F">
        <w:rPr>
          <w:rFonts w:ascii="標楷體" w:eastAsia="標楷體" w:hAnsi="標楷體" w:cs="Times New Roman" w:hint="eastAsia"/>
          <w:sz w:val="28"/>
          <w:szCs w:val="28"/>
        </w:rPr>
        <w:t>旬</w:t>
      </w:r>
      <w:r w:rsidRPr="009C3E6F">
        <w:rPr>
          <w:rFonts w:ascii="標楷體" w:eastAsia="標楷體" w:hAnsi="標楷體" w:cs="Times New Roman" w:hint="eastAsia"/>
          <w:sz w:val="28"/>
          <w:szCs w:val="28"/>
        </w:rPr>
        <w:t>開花</w:t>
      </w:r>
      <w:r w:rsidR="00652A3A" w:rsidRPr="009C3E6F">
        <w:rPr>
          <w:rFonts w:ascii="標楷體" w:eastAsia="標楷體" w:hAnsi="標楷體" w:cs="Times New Roman" w:hint="eastAsia"/>
          <w:sz w:val="28"/>
          <w:szCs w:val="28"/>
        </w:rPr>
        <w:t>的白</w:t>
      </w:r>
      <w:r w:rsidRPr="009C3E6F">
        <w:rPr>
          <w:rFonts w:ascii="標楷體" w:eastAsia="標楷體" w:hAnsi="標楷體" w:cs="Times New Roman" w:hint="eastAsia"/>
          <w:sz w:val="28"/>
          <w:szCs w:val="28"/>
        </w:rPr>
        <w:t>色重瓣櫻花</w:t>
      </w:r>
      <w:r w:rsidR="00652A3A" w:rsidRPr="009C3E6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4C004C" w:rsidRPr="00752AB6">
        <w:rPr>
          <w:rFonts w:ascii="標楷體" w:eastAsia="標楷體" w:hAnsi="標楷體" w:cs="Times New Roman" w:hint="eastAsia"/>
          <w:sz w:val="28"/>
          <w:szCs w:val="28"/>
        </w:rPr>
        <w:t>樹型半直立，花蕾球形，花朵重瓣花</w:t>
      </w:r>
      <w:bookmarkStart w:id="0" w:name="_GoBack"/>
      <w:bookmarkEnd w:id="0"/>
      <w:r w:rsidR="004C004C" w:rsidRPr="00752AB6">
        <w:rPr>
          <w:rFonts w:ascii="標楷體" w:eastAsia="標楷體" w:hAnsi="標楷體" w:cs="Times New Roman" w:hint="eastAsia"/>
          <w:sz w:val="28"/>
          <w:szCs w:val="28"/>
        </w:rPr>
        <w:t>，有雄蕊，雌蕊</w:t>
      </w:r>
      <w:r w:rsidR="004C004C" w:rsidRPr="00752AB6">
        <w:rPr>
          <w:rFonts w:ascii="標楷體" w:eastAsia="標楷體" w:hAnsi="標楷體" w:cs="Times New Roman"/>
          <w:sz w:val="28"/>
          <w:szCs w:val="28"/>
        </w:rPr>
        <w:t>2</w:t>
      </w:r>
      <w:r w:rsidR="004C004C" w:rsidRPr="00752AB6">
        <w:rPr>
          <w:rFonts w:ascii="標楷體" w:eastAsia="標楷體" w:hAnsi="標楷體" w:cs="Times New Roman" w:hint="eastAsia"/>
          <w:sz w:val="28"/>
          <w:szCs w:val="28"/>
        </w:rPr>
        <w:t>枚，花瓣白色，平均花瓣數</w:t>
      </w:r>
      <w:r w:rsidR="004C004C" w:rsidRPr="00752AB6">
        <w:rPr>
          <w:rFonts w:ascii="標楷體" w:eastAsia="標楷體" w:hAnsi="標楷體" w:cs="Times New Roman"/>
          <w:sz w:val="28"/>
          <w:szCs w:val="28"/>
        </w:rPr>
        <w:t>18</w:t>
      </w:r>
      <w:r w:rsidR="004C004C" w:rsidRPr="00752AB6">
        <w:rPr>
          <w:rFonts w:ascii="標楷體" w:eastAsia="標楷體" w:hAnsi="標楷體" w:cs="Times New Roman" w:hint="eastAsia"/>
          <w:sz w:val="28"/>
          <w:szCs w:val="28"/>
        </w:rPr>
        <w:t>片，花朵中等大小，平均花朵直徑</w:t>
      </w:r>
      <w:r w:rsidR="004C004C" w:rsidRPr="00752AB6">
        <w:rPr>
          <w:rFonts w:ascii="標楷體" w:eastAsia="標楷體" w:hAnsi="標楷體" w:cs="Times New Roman"/>
          <w:sz w:val="28"/>
          <w:szCs w:val="28"/>
        </w:rPr>
        <w:t>2.9</w:t>
      </w:r>
      <w:r w:rsidR="004C004C" w:rsidRPr="00752AB6">
        <w:rPr>
          <w:rFonts w:ascii="標楷體" w:eastAsia="標楷體" w:hAnsi="標楷體" w:cs="Times New Roman" w:hint="eastAsia"/>
          <w:sz w:val="28"/>
          <w:szCs w:val="28"/>
        </w:rPr>
        <w:t>公分。</w:t>
      </w:r>
    </w:p>
    <w:p w:rsidR="00C4274A" w:rsidRPr="009C3E6F" w:rsidRDefault="00DA5122" w:rsidP="00CD4901">
      <w:pPr>
        <w:numPr>
          <w:ilvl w:val="1"/>
          <w:numId w:val="1"/>
        </w:numPr>
        <w:snapToGrid w:val="0"/>
        <w:spacing w:beforeLines="30" w:before="108" w:after="0" w:line="500" w:lineRule="exact"/>
        <w:ind w:left="629" w:hanging="601"/>
        <w:jc w:val="both"/>
        <w:rPr>
          <w:rFonts w:ascii="標楷體" w:eastAsia="標楷體" w:hAnsi="標楷體"/>
          <w:sz w:val="28"/>
          <w:szCs w:val="28"/>
        </w:rPr>
      </w:pPr>
      <w:r w:rsidRPr="009C3E6F">
        <w:rPr>
          <w:rFonts w:ascii="標楷體" w:eastAsia="標楷體" w:hAnsi="標楷體" w:hint="eastAsia"/>
          <w:b/>
          <w:sz w:val="28"/>
          <w:szCs w:val="28"/>
        </w:rPr>
        <w:t>栽培管理應注意事項：</w:t>
      </w:r>
    </w:p>
    <w:p w:rsidR="00FA688F" w:rsidRDefault="00825FFD" w:rsidP="00CD4901">
      <w:pPr>
        <w:snapToGrid w:val="0"/>
        <w:spacing w:after="0" w:line="500" w:lineRule="exact"/>
        <w:ind w:left="630"/>
        <w:jc w:val="both"/>
        <w:rPr>
          <w:rFonts w:ascii="標楷體" w:eastAsia="標楷體"/>
          <w:sz w:val="28"/>
          <w:szCs w:val="28"/>
        </w:rPr>
      </w:pPr>
      <w:r w:rsidRPr="00EE5E1B">
        <w:rPr>
          <w:rFonts w:ascii="標楷體" w:eastAsia="標楷體" w:hint="eastAsia"/>
          <w:sz w:val="28"/>
          <w:szCs w:val="28"/>
        </w:rPr>
        <w:t>本品</w:t>
      </w:r>
      <w:r>
        <w:rPr>
          <w:rFonts w:ascii="標楷體" w:eastAsia="標楷體" w:hint="eastAsia"/>
          <w:sz w:val="28"/>
          <w:szCs w:val="28"/>
        </w:rPr>
        <w:t>種冬季休眠所需低溫時數少，台灣中部以北皆適合種植，但冬季仍須一定低溫以滿足休眠生理所需</w:t>
      </w:r>
      <w:r>
        <w:rPr>
          <w:rFonts w:ascii="標楷體" w:eastAsia="標楷體" w:hAnsi="標楷體" w:hint="eastAsia"/>
          <w:sz w:val="28"/>
          <w:szCs w:val="28"/>
        </w:rPr>
        <w:t>，中部以南低海拔地區冬季低溫不足，亦有休眠不全，引起開花零落情形，不建議種植</w:t>
      </w:r>
      <w:r w:rsidRPr="00EE5E1B">
        <w:rPr>
          <w:rFonts w:ascii="標楷體" w:eastAsia="標楷體" w:hint="eastAsia"/>
          <w:sz w:val="28"/>
          <w:szCs w:val="28"/>
        </w:rPr>
        <w:t>。</w:t>
      </w:r>
    </w:p>
    <w:p w:rsidR="006E67C8" w:rsidRDefault="006E67C8" w:rsidP="00C86EFB">
      <w:pPr>
        <w:snapToGrid w:val="0"/>
        <w:spacing w:after="0" w:line="360" w:lineRule="auto"/>
        <w:ind w:left="630"/>
        <w:jc w:val="both"/>
        <w:rPr>
          <w:rFonts w:ascii="標楷體" w:eastAsia="標楷體"/>
          <w:sz w:val="28"/>
          <w:szCs w:val="28"/>
        </w:rPr>
      </w:pPr>
    </w:p>
    <w:p w:rsidR="00933951" w:rsidRPr="00132E81" w:rsidRDefault="00FA688F" w:rsidP="00C86EFB">
      <w:pPr>
        <w:snapToGrid w:val="0"/>
        <w:spacing w:after="0" w:line="360" w:lineRule="auto"/>
        <w:ind w:left="630"/>
        <w:jc w:val="both"/>
        <w:rPr>
          <w:rFonts w:ascii="華康標楷體(P)" w:eastAsia="華康標楷體(P)" w:hAnsi="標楷體" w:cs="華康標楷體(P)"/>
          <w:bCs/>
          <w:sz w:val="28"/>
          <w:szCs w:val="28"/>
        </w:rPr>
      </w:pPr>
      <w:r w:rsidRPr="00132E81">
        <w:rPr>
          <w:rFonts w:ascii="華康標楷體(P)" w:eastAsia="華康標楷體(P)" w:hAnsi="標楷體" w:cs="華康標楷體(P)" w:hint="eastAsia"/>
          <w:bCs/>
          <w:sz w:val="28"/>
          <w:szCs w:val="28"/>
        </w:rPr>
        <w:t xml:space="preserve"> </w:t>
      </w:r>
      <w:r w:rsidR="00752AB6" w:rsidRPr="00752AB6">
        <w:rPr>
          <w:rFonts w:ascii="華康標楷體(P)" w:eastAsia="華康標楷體(P)" w:hAnsi="標楷體" w:cs="華康標楷體(P)"/>
          <w:bCs/>
          <w:noProof/>
          <w:sz w:val="28"/>
          <w:szCs w:val="28"/>
        </w:rPr>
        <w:drawing>
          <wp:inline distT="0" distB="0" distL="0" distR="0" wp14:anchorId="1D06E8DF" wp14:editId="74239043">
            <wp:extent cx="2878536" cy="1919447"/>
            <wp:effectExtent l="0" t="0" r="0" b="5080"/>
            <wp:docPr id="8194" name="Picture 6" descr="D:\櫻花台農4號-白鈴\02-15WD\IMG_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6" descr="D:\櫻花台農4號-白鈴\02-15WD\IMG_00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700" cy="194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132E81">
        <w:rPr>
          <w:rFonts w:ascii="華康標楷體(P)" w:eastAsia="華康標楷體(P)" w:hAnsi="標楷體" w:cs="華康標楷體(P)" w:hint="eastAsia"/>
          <w:bCs/>
          <w:sz w:val="28"/>
          <w:szCs w:val="28"/>
        </w:rPr>
        <w:t xml:space="preserve"> </w:t>
      </w:r>
      <w:r w:rsidR="00752AB6" w:rsidRPr="00752AB6">
        <w:rPr>
          <w:rFonts w:ascii="華康標楷體(P)" w:eastAsia="華康標楷體(P)" w:hAnsi="標楷體" w:cs="華康標楷體(P)"/>
          <w:bCs/>
          <w:noProof/>
          <w:sz w:val="28"/>
          <w:szCs w:val="28"/>
        </w:rPr>
        <w:drawing>
          <wp:inline distT="0" distB="0" distL="0" distR="0" wp14:anchorId="24120A14" wp14:editId="615B6616">
            <wp:extent cx="2044028" cy="3065688"/>
            <wp:effectExtent l="0" t="0" r="0" b="1905"/>
            <wp:docPr id="9218" name="Picture 3" descr="D:\櫻\S02-15WD\DSCF1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3" descr="D:\櫻\S02-15WD\DSCF11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56" cy="310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933951" w:rsidRPr="00B30AC2" w:rsidRDefault="00933951" w:rsidP="00CF4B2E">
      <w:pPr>
        <w:snapToGrid w:val="0"/>
        <w:spacing w:after="0" w:line="360" w:lineRule="auto"/>
        <w:ind w:firstLineChars="500" w:firstLine="1200"/>
        <w:rPr>
          <w:rFonts w:ascii="華康標楷體(P)" w:eastAsia="華康標楷體(P)"/>
          <w:sz w:val="24"/>
          <w:szCs w:val="24"/>
        </w:rPr>
      </w:pPr>
    </w:p>
    <w:p w:rsidR="008A7DC7" w:rsidRPr="00132E81" w:rsidRDefault="008C13CE">
      <w:pPr>
        <w:rPr>
          <w:rFonts w:ascii="華康標楷體(P)" w:eastAsia="華康標楷體(P)"/>
        </w:rPr>
      </w:pPr>
      <w:r w:rsidRPr="00132E81">
        <w:rPr>
          <w:rFonts w:ascii="華康標楷體(P)" w:eastAsia="華康標楷體(P)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10201E" wp14:editId="45ACF06C">
                <wp:simplePos x="0" y="0"/>
                <wp:positionH relativeFrom="column">
                  <wp:posOffset>4069715</wp:posOffset>
                </wp:positionH>
                <wp:positionV relativeFrom="paragraph">
                  <wp:posOffset>1233805</wp:posOffset>
                </wp:positionV>
                <wp:extent cx="1913890" cy="302260"/>
                <wp:effectExtent l="10160" t="5080" r="9525" b="698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9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2DC" w:rsidRDefault="00D472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0201E" id="Text Box 7" o:spid="_x0000_s1027" type="#_x0000_t202" style="position:absolute;margin-left:320.45pt;margin-top:97.15pt;width:150.7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" strokecolor="white [3212]">
                <v:textbox>
                  <w:txbxContent>
                    <w:p w:rsidR="00D472DC" w:rsidRDefault="00D472DC"/>
                  </w:txbxContent>
                </v:textbox>
              </v:shape>
            </w:pict>
          </mc:Fallback>
        </mc:AlternateContent>
      </w:r>
      <w:r w:rsidRPr="00132E81">
        <w:rPr>
          <w:rFonts w:ascii="華康標楷體(P)" w:eastAsia="華康標楷體(P)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902AB1" wp14:editId="33C27868">
                <wp:simplePos x="0" y="0"/>
                <wp:positionH relativeFrom="column">
                  <wp:posOffset>347980</wp:posOffset>
                </wp:positionH>
                <wp:positionV relativeFrom="paragraph">
                  <wp:posOffset>1155700</wp:posOffset>
                </wp:positionV>
                <wp:extent cx="2504440" cy="320040"/>
                <wp:effectExtent l="0" t="0" r="10160" b="2286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44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2DC" w:rsidRPr="008C13CE" w:rsidRDefault="00D472DC" w:rsidP="008C13CE">
                            <w:pPr>
                              <w:snapToGrid w:val="0"/>
                              <w:spacing w:after="0" w:line="240" w:lineRule="auto"/>
                              <w:rPr>
                                <w:rFonts w:ascii="華康標楷體(P)" w:eastAsia="華康標楷體(P)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2AB1" id="Text Box 6" o:spid="_x0000_s1028" type="#_x0000_t202" style="position:absolute;margin-left:27.4pt;margin-top:91pt;width:197.2pt;height:2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" strokecolor="white [3212]">
                <v:textbox>
                  <w:txbxContent>
                    <w:p w:rsidR="00D472DC" w:rsidRPr="008C13CE" w:rsidRDefault="00D472DC" w:rsidP="008C13CE">
                      <w:pPr>
                        <w:snapToGrid w:val="0"/>
                        <w:spacing w:after="0" w:line="240" w:lineRule="auto"/>
                        <w:rPr>
                          <w:rFonts w:ascii="華康標楷體(P)" w:eastAsia="華康標楷體(P)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A7DC7" w:rsidRPr="00132E81" w:rsidSect="00E706A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B4C" w:rsidRDefault="004C7B4C" w:rsidP="007B664B">
      <w:pPr>
        <w:spacing w:line="240" w:lineRule="auto"/>
      </w:pPr>
      <w:r>
        <w:separator/>
      </w:r>
    </w:p>
  </w:endnote>
  <w:endnote w:type="continuationSeparator" w:id="0">
    <w:p w:rsidR="004C7B4C" w:rsidRDefault="004C7B4C" w:rsidP="007B6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華康標楷體(P)">
    <w:panose1 w:val="0300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B4C" w:rsidRDefault="004C7B4C" w:rsidP="007B664B">
      <w:pPr>
        <w:spacing w:line="240" w:lineRule="auto"/>
      </w:pPr>
      <w:r>
        <w:separator/>
      </w:r>
    </w:p>
  </w:footnote>
  <w:footnote w:type="continuationSeparator" w:id="0">
    <w:p w:rsidR="004C7B4C" w:rsidRDefault="004C7B4C" w:rsidP="007B66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B0F11"/>
    <w:multiLevelType w:val="hybridMultilevel"/>
    <w:tmpl w:val="47586EDE"/>
    <w:lvl w:ilvl="0" w:tplc="95E28E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540A01"/>
    <w:multiLevelType w:val="hybridMultilevel"/>
    <w:tmpl w:val="CBE2461C"/>
    <w:lvl w:ilvl="0" w:tplc="68FAB72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E2761C1"/>
    <w:multiLevelType w:val="hybridMultilevel"/>
    <w:tmpl w:val="CE843858"/>
    <w:lvl w:ilvl="0" w:tplc="0256F7CC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60FB94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83DDE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873F2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8A1B6A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A66100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BC5670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AC9B60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EA8CE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857EE8"/>
    <w:multiLevelType w:val="hybridMultilevel"/>
    <w:tmpl w:val="4FF8357C"/>
    <w:lvl w:ilvl="0" w:tplc="1C66C64C">
      <w:start w:val="1"/>
      <w:numFmt w:val="taiwaneseCountingThousand"/>
      <w:lvlText w:val="(%1)"/>
      <w:lvlJc w:val="left"/>
      <w:pPr>
        <w:ind w:left="1095" w:hanging="465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">
    <w:nsid w:val="6241203C"/>
    <w:multiLevelType w:val="hybridMultilevel"/>
    <w:tmpl w:val="1390C104"/>
    <w:lvl w:ilvl="0" w:tplc="6D4C9D0E">
      <w:start w:val="1"/>
      <w:numFmt w:val="taiwaneseCountingThousand"/>
      <w:lvlText w:val="(%1)"/>
      <w:lvlJc w:val="left"/>
      <w:pPr>
        <w:ind w:left="1146" w:hanging="480"/>
      </w:pPr>
      <w:rPr>
        <w:rFonts w:hint="default"/>
      </w:rPr>
    </w:lvl>
    <w:lvl w:ilvl="1" w:tplc="415244A8">
      <w:start w:val="2"/>
      <w:numFmt w:val="taiwaneseCountingThousand"/>
      <w:lvlText w:val="%2、"/>
      <w:lvlJc w:val="left"/>
      <w:pPr>
        <w:ind w:left="18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6" w:hanging="480"/>
      </w:pPr>
    </w:lvl>
    <w:lvl w:ilvl="3" w:tplc="0409000F" w:tentative="1">
      <w:start w:val="1"/>
      <w:numFmt w:val="decimal"/>
      <w:lvlText w:val="%4."/>
      <w:lvlJc w:val="left"/>
      <w:pPr>
        <w:ind w:left="25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6" w:hanging="480"/>
      </w:pPr>
    </w:lvl>
    <w:lvl w:ilvl="5" w:tplc="0409001B" w:tentative="1">
      <w:start w:val="1"/>
      <w:numFmt w:val="lowerRoman"/>
      <w:lvlText w:val="%6."/>
      <w:lvlJc w:val="right"/>
      <w:pPr>
        <w:ind w:left="3546" w:hanging="480"/>
      </w:pPr>
    </w:lvl>
    <w:lvl w:ilvl="6" w:tplc="0409000F" w:tentative="1">
      <w:start w:val="1"/>
      <w:numFmt w:val="decimal"/>
      <w:lvlText w:val="%7."/>
      <w:lvlJc w:val="left"/>
      <w:pPr>
        <w:ind w:left="40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6" w:hanging="480"/>
      </w:pPr>
    </w:lvl>
    <w:lvl w:ilvl="8" w:tplc="0409001B" w:tentative="1">
      <w:start w:val="1"/>
      <w:numFmt w:val="lowerRoman"/>
      <w:lvlText w:val="%9."/>
      <w:lvlJc w:val="right"/>
      <w:pPr>
        <w:ind w:left="4986" w:hanging="480"/>
      </w:pPr>
    </w:lvl>
  </w:abstractNum>
  <w:abstractNum w:abstractNumId="5">
    <w:nsid w:val="65140E4A"/>
    <w:multiLevelType w:val="hybridMultilevel"/>
    <w:tmpl w:val="A8042E3C"/>
    <w:lvl w:ilvl="0" w:tplc="0F360258">
      <w:start w:val="1"/>
      <w:numFmt w:val="bullet"/>
      <w:lvlText w:val="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5E461E" w:tentative="1">
      <w:start w:val="1"/>
      <w:numFmt w:val="bullet"/>
      <w:lvlText w:val="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28E35C" w:tentative="1">
      <w:start w:val="1"/>
      <w:numFmt w:val="bullet"/>
      <w:lvlText w:val="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96EA0C" w:tentative="1">
      <w:start w:val="1"/>
      <w:numFmt w:val="bullet"/>
      <w:lvlText w:val="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8AB18" w:tentative="1">
      <w:start w:val="1"/>
      <w:numFmt w:val="bullet"/>
      <w:lvlText w:val="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268FF8" w:tentative="1">
      <w:start w:val="1"/>
      <w:numFmt w:val="bullet"/>
      <w:lvlText w:val="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FC7054" w:tentative="1">
      <w:start w:val="1"/>
      <w:numFmt w:val="bullet"/>
      <w:lvlText w:val="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DE5E80" w:tentative="1">
      <w:start w:val="1"/>
      <w:numFmt w:val="bullet"/>
      <w:lvlText w:val="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0B00" w:tentative="1">
      <w:start w:val="1"/>
      <w:numFmt w:val="bullet"/>
      <w:lvlText w:val="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BD"/>
    <w:rsid w:val="00090FDE"/>
    <w:rsid w:val="00132E81"/>
    <w:rsid w:val="0019287B"/>
    <w:rsid w:val="001A06E3"/>
    <w:rsid w:val="0024748C"/>
    <w:rsid w:val="002C62C8"/>
    <w:rsid w:val="002F72C3"/>
    <w:rsid w:val="00320BBD"/>
    <w:rsid w:val="00385F3F"/>
    <w:rsid w:val="004C004C"/>
    <w:rsid w:val="004C7B4C"/>
    <w:rsid w:val="004F4F7E"/>
    <w:rsid w:val="00504C31"/>
    <w:rsid w:val="00531AB5"/>
    <w:rsid w:val="005A4777"/>
    <w:rsid w:val="0060444E"/>
    <w:rsid w:val="0062289E"/>
    <w:rsid w:val="0063517E"/>
    <w:rsid w:val="00652A3A"/>
    <w:rsid w:val="006E67C8"/>
    <w:rsid w:val="00752AB6"/>
    <w:rsid w:val="007B664B"/>
    <w:rsid w:val="007D2F91"/>
    <w:rsid w:val="008118FE"/>
    <w:rsid w:val="00823B0C"/>
    <w:rsid w:val="00825FFD"/>
    <w:rsid w:val="00855405"/>
    <w:rsid w:val="008A7DC7"/>
    <w:rsid w:val="008C1005"/>
    <w:rsid w:val="008C13CE"/>
    <w:rsid w:val="0093037C"/>
    <w:rsid w:val="00933951"/>
    <w:rsid w:val="009A09C3"/>
    <w:rsid w:val="009C3E6F"/>
    <w:rsid w:val="00A43887"/>
    <w:rsid w:val="00AA2E5C"/>
    <w:rsid w:val="00AF2F03"/>
    <w:rsid w:val="00B30AC2"/>
    <w:rsid w:val="00B3342A"/>
    <w:rsid w:val="00BA4EB3"/>
    <w:rsid w:val="00C4274A"/>
    <w:rsid w:val="00C43D0A"/>
    <w:rsid w:val="00C4491F"/>
    <w:rsid w:val="00C86EFB"/>
    <w:rsid w:val="00CA1D97"/>
    <w:rsid w:val="00CD4901"/>
    <w:rsid w:val="00CF4B2E"/>
    <w:rsid w:val="00D472DC"/>
    <w:rsid w:val="00D76680"/>
    <w:rsid w:val="00D8213F"/>
    <w:rsid w:val="00DA5122"/>
    <w:rsid w:val="00DE4A08"/>
    <w:rsid w:val="00E579E5"/>
    <w:rsid w:val="00E67492"/>
    <w:rsid w:val="00E706A1"/>
    <w:rsid w:val="00E73828"/>
    <w:rsid w:val="00E73F29"/>
    <w:rsid w:val="00EC1E66"/>
    <w:rsid w:val="00EE315B"/>
    <w:rsid w:val="00F14093"/>
    <w:rsid w:val="00F867F9"/>
    <w:rsid w:val="00F95B4F"/>
    <w:rsid w:val="00FA688F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641EAE-3F0D-46CE-9A86-0A4E3924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2DC"/>
  </w:style>
  <w:style w:type="paragraph" w:styleId="1">
    <w:name w:val="heading 1"/>
    <w:basedOn w:val="a"/>
    <w:next w:val="a"/>
    <w:link w:val="10"/>
    <w:uiPriority w:val="9"/>
    <w:qFormat/>
    <w:rsid w:val="00D472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2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2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2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2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2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2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2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2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說明A1"/>
    <w:basedOn w:val="a"/>
    <w:link w:val="A11"/>
    <w:rsid w:val="00320BBD"/>
    <w:pPr>
      <w:spacing w:line="440" w:lineRule="exact"/>
      <w:ind w:leftChars="707" w:left="1980" w:hangingChars="202" w:hanging="566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11">
    <w:name w:val="說明A1 字元"/>
    <w:link w:val="A10"/>
    <w:rsid w:val="00320BBD"/>
    <w:rPr>
      <w:rFonts w:ascii="Times New Roman" w:eastAsia="標楷體" w:hAnsi="Times New Roman" w:cs="Times New Roman"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A7DC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A7DC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A5122"/>
    <w:pPr>
      <w:widowControl w:val="0"/>
      <w:autoSpaceDE w:val="0"/>
      <w:autoSpaceDN w:val="0"/>
      <w:adjustRightInd w:val="0"/>
      <w:spacing w:line="240" w:lineRule="auto"/>
    </w:pPr>
    <w:rPr>
      <w:rFonts w:ascii="DF Kai Shu" w:eastAsia="DF Kai Shu" w:hAnsi="Times New Roman" w:cs="DF Kai Shu"/>
      <w:color w:val="000000"/>
      <w:szCs w:val="24"/>
    </w:rPr>
  </w:style>
  <w:style w:type="paragraph" w:styleId="a5">
    <w:name w:val="List Paragraph"/>
    <w:basedOn w:val="a"/>
    <w:uiPriority w:val="34"/>
    <w:qFormat/>
    <w:rsid w:val="00D472D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B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66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6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664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D472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D47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D472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標題 4 字元"/>
    <w:basedOn w:val="a0"/>
    <w:link w:val="4"/>
    <w:uiPriority w:val="9"/>
    <w:semiHidden/>
    <w:rsid w:val="00D472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0"/>
    <w:link w:val="5"/>
    <w:uiPriority w:val="9"/>
    <w:semiHidden/>
    <w:rsid w:val="00D472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D472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D472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D472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D472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Title"/>
    <w:basedOn w:val="a"/>
    <w:next w:val="a"/>
    <w:link w:val="ab"/>
    <w:uiPriority w:val="10"/>
    <w:qFormat/>
    <w:rsid w:val="00D472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b">
    <w:name w:val="標題 字元"/>
    <w:basedOn w:val="a0"/>
    <w:link w:val="aa"/>
    <w:uiPriority w:val="10"/>
    <w:rsid w:val="00D472DC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D47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0"/>
    <w:link w:val="ac"/>
    <w:uiPriority w:val="11"/>
    <w:rsid w:val="00D47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trong"/>
    <w:basedOn w:val="a0"/>
    <w:uiPriority w:val="22"/>
    <w:qFormat/>
    <w:rsid w:val="00D472DC"/>
    <w:rPr>
      <w:b/>
      <w:bCs/>
    </w:rPr>
  </w:style>
  <w:style w:type="character" w:styleId="af">
    <w:name w:val="Emphasis"/>
    <w:basedOn w:val="a0"/>
    <w:uiPriority w:val="20"/>
    <w:qFormat/>
    <w:rsid w:val="00D472DC"/>
    <w:rPr>
      <w:i/>
      <w:iCs/>
    </w:rPr>
  </w:style>
  <w:style w:type="paragraph" w:styleId="af0">
    <w:name w:val="No Spacing"/>
    <w:uiPriority w:val="1"/>
    <w:qFormat/>
    <w:rsid w:val="00D472DC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D472DC"/>
    <w:rPr>
      <w:i/>
      <w:iCs/>
      <w:color w:val="000000" w:themeColor="text1"/>
    </w:rPr>
  </w:style>
  <w:style w:type="character" w:customStyle="1" w:styleId="af2">
    <w:name w:val="引文 字元"/>
    <w:basedOn w:val="a0"/>
    <w:link w:val="af1"/>
    <w:uiPriority w:val="29"/>
    <w:rsid w:val="00D472DC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D472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鮮明引文 字元"/>
    <w:basedOn w:val="a0"/>
    <w:link w:val="af3"/>
    <w:uiPriority w:val="30"/>
    <w:rsid w:val="00D472DC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D472DC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D472DC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D472DC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D472DC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D472DC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D472DC"/>
    <w:pPr>
      <w:outlineLvl w:val="9"/>
    </w:pPr>
  </w:style>
  <w:style w:type="paragraph" w:styleId="afb">
    <w:name w:val="caption"/>
    <w:basedOn w:val="a"/>
    <w:next w:val="a"/>
    <w:uiPriority w:val="35"/>
    <w:semiHidden/>
    <w:unhideWhenUsed/>
    <w:qFormat/>
    <w:rsid w:val="00D472D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90424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6A0A4-A6E9-4C53-939A-DF624F13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dan.li</dc:creator>
  <cp:lastModifiedBy>技服組-施碧茹</cp:lastModifiedBy>
  <cp:revision>9</cp:revision>
  <cp:lastPrinted>2017-03-06T01:58:00Z</cp:lastPrinted>
  <dcterms:created xsi:type="dcterms:W3CDTF">2020-08-31T08:52:00Z</dcterms:created>
  <dcterms:modified xsi:type="dcterms:W3CDTF">2020-09-07T06:45:00Z</dcterms:modified>
</cp:coreProperties>
</file>