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9486" w14:textId="1EA18BDA" w:rsidR="0070693B" w:rsidRPr="007A1C7C" w:rsidRDefault="00E76BB6" w:rsidP="00E76BB6">
      <w:pPr>
        <w:jc w:val="center"/>
        <w:rPr>
          <w:rFonts w:ascii="微軟正黑體" w:eastAsia="微軟正黑體" w:hAnsi="微軟正黑體" w:cs="Times New Roman"/>
          <w:b/>
          <w:bCs/>
          <w:spacing w:val="12"/>
          <w:kern w:val="0"/>
          <w:sz w:val="28"/>
          <w:szCs w:val="28"/>
        </w:rPr>
      </w:pPr>
      <w:r w:rsidRPr="007A1C7C">
        <w:rPr>
          <w:rFonts w:ascii="微軟正黑體" w:eastAsia="微軟正黑體" w:hAnsi="微軟正黑體" w:cs="Times New Roman"/>
          <w:b/>
          <w:bCs/>
          <w:spacing w:val="12"/>
          <w:kern w:val="0"/>
          <w:sz w:val="28"/>
          <w:szCs w:val="28"/>
        </w:rPr>
        <w:t>農業部農業試驗所</w:t>
      </w:r>
      <w:r w:rsidR="00235AC7">
        <w:rPr>
          <w:rFonts w:ascii="微軟正黑體" w:eastAsia="微軟正黑體" w:hAnsi="微軟正黑體" w:cs="Times New Roman" w:hint="eastAsia"/>
          <w:b/>
          <w:bCs/>
          <w:spacing w:val="12"/>
          <w:kern w:val="0"/>
          <w:sz w:val="28"/>
          <w:szCs w:val="28"/>
        </w:rPr>
        <w:t>115</w:t>
      </w:r>
      <w:r w:rsidRPr="007A1C7C">
        <w:rPr>
          <w:rFonts w:ascii="微軟正黑體" w:eastAsia="微軟正黑體" w:hAnsi="微軟正黑體" w:cs="Times New Roman"/>
          <w:b/>
          <w:bCs/>
          <w:spacing w:val="12"/>
          <w:kern w:val="0"/>
          <w:sz w:val="28"/>
          <w:szCs w:val="28"/>
        </w:rPr>
        <w:t>年</w:t>
      </w:r>
      <w:r w:rsidR="003901AA" w:rsidRPr="007A1C7C">
        <w:rPr>
          <w:rFonts w:ascii="微軟正黑體" w:eastAsia="微軟正黑體" w:hAnsi="微軟正黑體" w:cs="Times New Roman" w:hint="eastAsia"/>
          <w:b/>
          <w:bCs/>
          <w:spacing w:val="12"/>
          <w:kern w:val="0"/>
          <w:sz w:val="28"/>
          <w:szCs w:val="28"/>
        </w:rPr>
        <w:t>聘用助理研究</w:t>
      </w:r>
      <w:r w:rsidRPr="007A1C7C">
        <w:rPr>
          <w:rFonts w:ascii="微軟正黑體" w:eastAsia="微軟正黑體" w:hAnsi="微軟正黑體" w:cs="Times New Roman"/>
          <w:b/>
          <w:bCs/>
          <w:spacing w:val="12"/>
          <w:kern w:val="0"/>
          <w:sz w:val="28"/>
          <w:szCs w:val="28"/>
        </w:rPr>
        <w:t>員(</w:t>
      </w:r>
      <w:r w:rsidR="00235AC7">
        <w:rPr>
          <w:rFonts w:ascii="微軟正黑體" w:eastAsia="微軟正黑體" w:hAnsi="微軟正黑體" w:cs="Times New Roman" w:hint="eastAsia"/>
          <w:b/>
          <w:bCs/>
          <w:spacing w:val="12"/>
          <w:kern w:val="0"/>
          <w:sz w:val="28"/>
          <w:szCs w:val="28"/>
        </w:rPr>
        <w:t>植物病理</w:t>
      </w:r>
      <w:r w:rsidRPr="007A1C7C">
        <w:rPr>
          <w:rFonts w:ascii="微軟正黑體" w:eastAsia="微軟正黑體" w:hAnsi="微軟正黑體" w:cs="Times New Roman"/>
          <w:b/>
          <w:bCs/>
          <w:spacing w:val="12"/>
          <w:kern w:val="0"/>
          <w:sz w:val="28"/>
          <w:szCs w:val="28"/>
        </w:rPr>
        <w:t>組)甄選</w:t>
      </w:r>
    </w:p>
    <w:tbl>
      <w:tblPr>
        <w:tblStyle w:val="ae"/>
        <w:tblW w:w="9493" w:type="dxa"/>
        <w:tblInd w:w="-714" w:type="dxa"/>
        <w:tblLook w:val="04A0" w:firstRow="1" w:lastRow="0" w:firstColumn="1" w:lastColumn="0" w:noHBand="0" w:noVBand="1"/>
      </w:tblPr>
      <w:tblGrid>
        <w:gridCol w:w="1418"/>
        <w:gridCol w:w="8075"/>
      </w:tblGrid>
      <w:tr w:rsidR="00E76BB6" w:rsidRPr="00E76BB6" w14:paraId="145F0924" w14:textId="77777777" w:rsidTr="00235AC7">
        <w:tc>
          <w:tcPr>
            <w:tcW w:w="1418" w:type="dxa"/>
          </w:tcPr>
          <w:p w14:paraId="625E7115" w14:textId="15E42862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資格條件</w:t>
            </w:r>
          </w:p>
        </w:tc>
        <w:tc>
          <w:tcPr>
            <w:tcW w:w="8075" w:type="dxa"/>
          </w:tcPr>
          <w:p w14:paraId="6E560B88" w14:textId="77777777" w:rsidR="00235AC7" w:rsidRPr="00235AC7" w:rsidRDefault="00235AC7" w:rsidP="00235AC7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235AC7">
              <w:rPr>
                <w:rFonts w:ascii="微軟正黑體" w:eastAsia="微軟正黑體" w:hAnsi="微軟正黑體" w:cs="Times New Roman"/>
              </w:rPr>
              <w:t>1.國內外植物病理相關系(所)畢業獲有碩士(含以上)學位者。</w:t>
            </w:r>
          </w:p>
          <w:p w14:paraId="5C250C8B" w14:textId="760564BA" w:rsidR="00E76BB6" w:rsidRPr="00E76BB6" w:rsidRDefault="00235AC7" w:rsidP="00235AC7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235AC7">
              <w:rPr>
                <w:rFonts w:ascii="微軟正黑體" w:eastAsia="微軟正黑體" w:hAnsi="微軟正黑體" w:cs="Times New Roman"/>
              </w:rPr>
              <w:t>2.具有植物病理、抗藥性分析相關科</w:t>
            </w:r>
            <w:proofErr w:type="gramStart"/>
            <w:r w:rsidRPr="00235AC7">
              <w:rPr>
                <w:rFonts w:ascii="微軟正黑體" w:eastAsia="微軟正黑體" w:hAnsi="微軟正黑體" w:cs="Times New Roman"/>
              </w:rPr>
              <w:t>研</w:t>
            </w:r>
            <w:proofErr w:type="gramEnd"/>
            <w:r w:rsidRPr="00235AC7">
              <w:rPr>
                <w:rFonts w:ascii="微軟正黑體" w:eastAsia="微軟正黑體" w:hAnsi="微軟正黑體" w:cs="Times New Roman"/>
              </w:rPr>
              <w:t>計畫執行經驗或科學報告實績者尤佳。</w:t>
            </w:r>
          </w:p>
        </w:tc>
      </w:tr>
      <w:tr w:rsidR="00235AC7" w:rsidRPr="00E76BB6" w14:paraId="54389C09" w14:textId="77777777" w:rsidTr="00235AC7">
        <w:trPr>
          <w:trHeight w:val="2341"/>
        </w:trPr>
        <w:tc>
          <w:tcPr>
            <w:tcW w:w="1418" w:type="dxa"/>
          </w:tcPr>
          <w:p w14:paraId="1CEE58FC" w14:textId="7FD76DCC" w:rsidR="00235AC7" w:rsidRPr="00E76B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工作項目</w:t>
            </w:r>
          </w:p>
        </w:tc>
        <w:tc>
          <w:tcPr>
            <w:tcW w:w="8075" w:type="dxa"/>
          </w:tcPr>
          <w:p w14:paraId="5919CFB8" w14:textId="62107795" w:rsidR="00235AC7" w:rsidRPr="00235AC7" w:rsidRDefault="00235AC7" w:rsidP="00235AC7">
            <w:pPr>
              <w:spacing w:line="440" w:lineRule="exact"/>
              <w:rPr>
                <w:rFonts w:ascii="微軟正黑體" w:eastAsia="微軟正黑體" w:hAnsi="微軟正黑體" w:cs="Times New Roman" w:hint="eastAsia"/>
              </w:rPr>
            </w:pPr>
            <w:r w:rsidRPr="00235AC7">
              <w:rPr>
                <w:rFonts w:ascii="微軟正黑體" w:eastAsia="微軟正黑體" w:hAnsi="微軟正黑體" w:cs="Times New Roman" w:hint="eastAsia"/>
              </w:rPr>
              <w:t>1.協助執行真菌型植物病原微生物試驗</w:t>
            </w:r>
            <w:r>
              <w:rPr>
                <w:rFonts w:ascii="微軟正黑體" w:eastAsia="微軟正黑體" w:hAnsi="微軟正黑體" w:cs="Times New Roman" w:hint="eastAsia"/>
              </w:rPr>
              <w:t>。</w:t>
            </w:r>
          </w:p>
          <w:p w14:paraId="4E42B9D5" w14:textId="019671DB" w:rsidR="00235AC7" w:rsidRPr="00235AC7" w:rsidRDefault="00235AC7" w:rsidP="00235AC7">
            <w:pPr>
              <w:spacing w:line="440" w:lineRule="exact"/>
              <w:rPr>
                <w:rFonts w:ascii="微軟正黑體" w:eastAsia="微軟正黑體" w:hAnsi="微軟正黑體" w:cs="Times New Roman" w:hint="eastAsia"/>
              </w:rPr>
            </w:pPr>
            <w:r w:rsidRPr="00235AC7">
              <w:rPr>
                <w:rFonts w:ascii="微軟正黑體" w:eastAsia="微軟正黑體" w:hAnsi="微軟正黑體" w:cs="Times New Roman" w:hint="eastAsia"/>
              </w:rPr>
              <w:t>2.協助有益微生物對病害防治相關試驗</w:t>
            </w:r>
            <w:r>
              <w:rPr>
                <w:rFonts w:ascii="微軟正黑體" w:eastAsia="微軟正黑體" w:hAnsi="微軟正黑體" w:cs="Times New Roman" w:hint="eastAsia"/>
              </w:rPr>
              <w:t>。</w:t>
            </w:r>
          </w:p>
          <w:p w14:paraId="70E0011C" w14:textId="3C8466E2" w:rsidR="00235AC7" w:rsidRPr="00235AC7" w:rsidRDefault="00235AC7" w:rsidP="00235AC7">
            <w:pPr>
              <w:spacing w:line="440" w:lineRule="exact"/>
              <w:rPr>
                <w:rFonts w:ascii="微軟正黑體" w:eastAsia="微軟正黑體" w:hAnsi="微軟正黑體" w:cs="Times New Roman" w:hint="eastAsia"/>
              </w:rPr>
            </w:pPr>
            <w:r w:rsidRPr="00235AC7">
              <w:rPr>
                <w:rFonts w:ascii="微軟正黑體" w:eastAsia="微軟正黑體" w:hAnsi="微軟正黑體" w:cs="Times New Roman" w:hint="eastAsia"/>
              </w:rPr>
              <w:t>3.協助植物病原抗藥性試驗及抗藥性基因分析與報告撰寫</w:t>
            </w:r>
            <w:r>
              <w:rPr>
                <w:rFonts w:ascii="微軟正黑體" w:eastAsia="微軟正黑體" w:hAnsi="微軟正黑體" w:cs="Times New Roman" w:hint="eastAsia"/>
              </w:rPr>
              <w:t>。</w:t>
            </w:r>
          </w:p>
          <w:p w14:paraId="5C977C1E" w14:textId="75BEE88B" w:rsidR="00235AC7" w:rsidRPr="00235AC7" w:rsidRDefault="00235AC7" w:rsidP="00235AC7">
            <w:pPr>
              <w:spacing w:line="440" w:lineRule="exact"/>
              <w:rPr>
                <w:rFonts w:ascii="微軟正黑體" w:eastAsia="微軟正黑體" w:hAnsi="微軟正黑體" w:cs="Times New Roman" w:hint="eastAsia"/>
              </w:rPr>
            </w:pPr>
            <w:r w:rsidRPr="00235AC7">
              <w:rPr>
                <w:rFonts w:ascii="微軟正黑體" w:eastAsia="微軟正黑體" w:hAnsi="微軟正黑體" w:cs="Times New Roman" w:hint="eastAsia"/>
              </w:rPr>
              <w:t>4.協助病原微生物分子鑑定、試驗設計及生物統計與報告撰寫</w:t>
            </w:r>
            <w:r>
              <w:rPr>
                <w:rFonts w:ascii="微軟正黑體" w:eastAsia="微軟正黑體" w:hAnsi="微軟正黑體" w:cs="Times New Roman" w:hint="eastAsia"/>
              </w:rPr>
              <w:t>。</w:t>
            </w:r>
          </w:p>
          <w:p w14:paraId="7ED88A25" w14:textId="79521C76" w:rsidR="00235AC7" w:rsidRPr="003901AA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235AC7">
              <w:rPr>
                <w:rFonts w:ascii="微軟正黑體" w:eastAsia="微軟正黑體" w:hAnsi="微軟正黑體" w:cs="Times New Roman" w:hint="eastAsia"/>
              </w:rPr>
              <w:t>5.協助行政業務、會議辦理等其他臨時交辦事項</w:t>
            </w:r>
            <w:r>
              <w:rPr>
                <w:rFonts w:ascii="微軟正黑體" w:eastAsia="微軟正黑體" w:hAnsi="微軟正黑體" w:cs="Times New Roman" w:hint="eastAsia"/>
              </w:rPr>
              <w:t>。</w:t>
            </w:r>
          </w:p>
        </w:tc>
      </w:tr>
      <w:tr w:rsidR="00235AC7" w:rsidRPr="00E76BB6" w14:paraId="16E2E82D" w14:textId="77777777" w:rsidTr="00235AC7">
        <w:tc>
          <w:tcPr>
            <w:tcW w:w="1418" w:type="dxa"/>
          </w:tcPr>
          <w:p w14:paraId="1AC6E302" w14:textId="3EE83589" w:rsidR="00235AC7" w:rsidRPr="00E76B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報名方式及應備文件</w:t>
            </w:r>
          </w:p>
        </w:tc>
        <w:tc>
          <w:tcPr>
            <w:tcW w:w="8075" w:type="dxa"/>
          </w:tcPr>
          <w:p w14:paraId="467C7256" w14:textId="77777777" w:rsidR="00235AC7" w:rsidRDefault="00235AC7" w:rsidP="0028643D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235AC7">
              <w:rPr>
                <w:rFonts w:ascii="微軟正黑體" w:eastAsia="微軟正黑體" w:hAnsi="微軟正黑體" w:cs="Times New Roman" w:hint="eastAsia"/>
              </w:rPr>
              <w:t>1.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採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通訊報名方式。</w:t>
            </w:r>
          </w:p>
          <w:p w14:paraId="0A574DD0" w14:textId="77777777" w:rsidR="00235AC7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 w:rsidRPr="00235AC7">
              <w:rPr>
                <w:rFonts w:ascii="微軟正黑體" w:eastAsia="微軟正黑體" w:hAnsi="微軟正黑體" w:cs="Times New Roman" w:hint="eastAsia"/>
              </w:rPr>
              <w:t>2.請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檢具擬應徵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職務工作之簡歷自傳、最高學歷證件影本、身分證正反面影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Pr="00235AC7">
              <w:rPr>
                <w:rFonts w:ascii="微軟正黑體" w:eastAsia="微軟正黑體" w:hAnsi="微軟正黑體" w:cs="Times New Roman" w:hint="eastAsia"/>
              </w:rPr>
              <w:t>本、與擬任工作性質相關之研究報告、工作證明或證照影本等，於114年12月29日(星期一)前以掛號(郵戳為憑)郵寄至農業部農業試驗所 植物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病理組收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(信封請註明「應徵植物病理組聘用助理研究員」)。</w:t>
            </w:r>
          </w:p>
          <w:p w14:paraId="138DCA01" w14:textId="77777777" w:rsidR="00235AC7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 w:rsidRPr="00235AC7">
              <w:rPr>
                <w:rFonts w:ascii="微軟正黑體" w:eastAsia="微軟正黑體" w:hAnsi="微軟正黑體" w:cs="Times New Roman" w:hint="eastAsia"/>
              </w:rPr>
              <w:t>3.資歷審查合格者，擇優通知參加甄選。甄選成績未達錄用標準者，不予錄用。未錄用者，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不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另通知。(恕不退件)</w:t>
            </w:r>
          </w:p>
          <w:p w14:paraId="5AFF801E" w14:textId="49E6BEF9" w:rsidR="00235AC7" w:rsidRPr="00E328B6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4</w:t>
            </w:r>
            <w:r w:rsidRPr="00235AC7">
              <w:rPr>
                <w:rFonts w:ascii="微軟正黑體" w:eastAsia="微軟正黑體" w:hAnsi="微軟正黑體" w:cs="Times New Roman" w:hint="eastAsia"/>
              </w:rPr>
              <w:t>.視甄選情形增列候補名額1名，候補期間自甄選結果確定之翌日起算5個月。</w:t>
            </w:r>
          </w:p>
        </w:tc>
      </w:tr>
      <w:tr w:rsidR="00235AC7" w:rsidRPr="00E76BB6" w14:paraId="291EA910" w14:textId="77777777" w:rsidTr="00235AC7">
        <w:trPr>
          <w:trHeight w:val="1001"/>
        </w:trPr>
        <w:tc>
          <w:tcPr>
            <w:tcW w:w="1418" w:type="dxa"/>
          </w:tcPr>
          <w:p w14:paraId="19F1C1B2" w14:textId="61704714" w:rsidR="00235AC7" w:rsidRPr="00E76B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甄選方式</w:t>
            </w:r>
          </w:p>
        </w:tc>
        <w:tc>
          <w:tcPr>
            <w:tcW w:w="8075" w:type="dxa"/>
          </w:tcPr>
          <w:p w14:paraId="32A7E6BB" w14:textId="77777777" w:rsidR="00235AC7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1.</w:t>
            </w:r>
            <w:r w:rsidRPr="00235AC7">
              <w:rPr>
                <w:rFonts w:ascii="微軟正黑體" w:eastAsia="微軟正黑體" w:hAnsi="微軟正黑體" w:cs="Times New Roman" w:hint="eastAsia"/>
              </w:rPr>
              <w:t>筆試：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20%，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採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選擇題或申論題(測驗科目:植物病原菌抗藥性試驗)。</w:t>
            </w:r>
          </w:p>
          <w:p w14:paraId="3C9CA4F4" w14:textId="77777777" w:rsidR="00235AC7" w:rsidRDefault="00235AC7" w:rsidP="0028643D">
            <w:pPr>
              <w:spacing w:line="44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2.</w:t>
            </w:r>
            <w:r w:rsidRPr="00235AC7">
              <w:rPr>
                <w:rFonts w:ascii="微軟正黑體" w:eastAsia="微軟正黑體" w:hAnsi="微軟正黑體" w:cs="Times New Roman" w:hint="eastAsia"/>
              </w:rPr>
              <w:t>實務操作：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50%(測驗科目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︰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真菌型植物病原微生物試驗、病原微生物分子鑑定及辨認病原微生物)。</w:t>
            </w:r>
          </w:p>
          <w:p w14:paraId="6AA077BE" w14:textId="6F0797E7" w:rsidR="00235AC7" w:rsidRPr="00E328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3.</w:t>
            </w:r>
            <w:r w:rsidRPr="00235AC7">
              <w:rPr>
                <w:rFonts w:ascii="微軟正黑體" w:eastAsia="微軟正黑體" w:hAnsi="微軟正黑體" w:cs="Times New Roman" w:hint="eastAsia"/>
              </w:rPr>
              <w:t>面試：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30%。</w:t>
            </w:r>
          </w:p>
        </w:tc>
      </w:tr>
      <w:tr w:rsidR="00235AC7" w:rsidRPr="00E76BB6" w14:paraId="78F76285" w14:textId="77777777" w:rsidTr="00235AC7">
        <w:tc>
          <w:tcPr>
            <w:tcW w:w="1418" w:type="dxa"/>
          </w:tcPr>
          <w:p w14:paraId="18489A04" w14:textId="26529F66" w:rsidR="00235AC7" w:rsidRPr="00E76B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聘用</w:t>
            </w:r>
            <w:proofErr w:type="gramStart"/>
            <w:r>
              <w:rPr>
                <w:rFonts w:ascii="微軟正黑體" w:eastAsia="微軟正黑體" w:hAnsi="微軟正黑體" w:cs="Times New Roman" w:hint="eastAsia"/>
              </w:rPr>
              <w:t>期間、</w:t>
            </w:r>
            <w:r w:rsidRPr="00E76BB6">
              <w:rPr>
                <w:rFonts w:ascii="微軟正黑體" w:eastAsia="微軟正黑體" w:hAnsi="微軟正黑體" w:cs="Times New Roman"/>
              </w:rPr>
              <w:t>月酬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標準</w:t>
            </w:r>
            <w:r>
              <w:rPr>
                <w:rFonts w:ascii="微軟正黑體" w:eastAsia="微軟正黑體" w:hAnsi="微軟正黑體" w:cs="Times New Roman" w:hint="eastAsia"/>
              </w:rPr>
              <w:t>等注意事項</w:t>
            </w:r>
          </w:p>
        </w:tc>
        <w:tc>
          <w:tcPr>
            <w:tcW w:w="8075" w:type="dxa"/>
          </w:tcPr>
          <w:p w14:paraId="5B281249" w14:textId="5D45F6EC" w:rsidR="00235AC7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1.</w:t>
            </w:r>
            <w:r w:rsidRPr="007A1C7C">
              <w:rPr>
                <w:rFonts w:ascii="微軟正黑體" w:eastAsia="微軟正黑體" w:hAnsi="微軟正黑體" w:cs="Times New Roman" w:hint="eastAsia"/>
              </w:rPr>
              <w:t>聘用期間自實際代理日起至116年</w:t>
            </w:r>
            <w:r>
              <w:rPr>
                <w:rFonts w:ascii="微軟正黑體" w:eastAsia="微軟正黑體" w:hAnsi="微軟正黑體" w:cs="Times New Roman" w:hint="eastAsia"/>
              </w:rPr>
              <w:t>4</w:t>
            </w:r>
            <w:r w:rsidRPr="007A1C7C">
              <w:rPr>
                <w:rFonts w:ascii="微軟正黑體" w:eastAsia="微軟正黑體" w:hAnsi="微軟正黑體" w:cs="Times New Roman" w:hint="eastAsia"/>
              </w:rPr>
              <w:t>月</w:t>
            </w:r>
            <w:r>
              <w:rPr>
                <w:rFonts w:ascii="微軟正黑體" w:eastAsia="微軟正黑體" w:hAnsi="微軟正黑體" w:cs="Times New Roman" w:hint="eastAsia"/>
              </w:rPr>
              <w:t>8</w:t>
            </w:r>
            <w:r w:rsidRPr="007A1C7C">
              <w:rPr>
                <w:rFonts w:ascii="微軟正黑體" w:eastAsia="微軟正黑體" w:hAnsi="微軟正黑體" w:cs="Times New Roman" w:hint="eastAsia"/>
              </w:rPr>
              <w:t>日止或該職缺人員回</w:t>
            </w:r>
            <w:proofErr w:type="gramStart"/>
            <w:r w:rsidRPr="007A1C7C">
              <w:rPr>
                <w:rFonts w:ascii="微軟正黑體" w:eastAsia="微軟正黑體" w:hAnsi="微軟正黑體" w:cs="Times New Roman" w:hint="eastAsia"/>
              </w:rPr>
              <w:t>職復薪</w:t>
            </w:r>
            <w:proofErr w:type="gramEnd"/>
            <w:r w:rsidRPr="007A1C7C">
              <w:rPr>
                <w:rFonts w:ascii="微軟正黑體" w:eastAsia="微軟正黑體" w:hAnsi="微軟正黑體" w:cs="Times New Roman" w:hint="eastAsia"/>
              </w:rPr>
              <w:t>前一日止(</w:t>
            </w:r>
            <w:proofErr w:type="gramStart"/>
            <w:r w:rsidRPr="007A1C7C">
              <w:rPr>
                <w:rFonts w:ascii="微軟正黑體" w:eastAsia="微軟正黑體" w:hAnsi="微軟正黑體" w:cs="Times New Roman" w:hint="eastAsia"/>
              </w:rPr>
              <w:t>本職缺為</w:t>
            </w:r>
            <w:proofErr w:type="gramEnd"/>
            <w:r w:rsidRPr="007A1C7C">
              <w:rPr>
                <w:rFonts w:ascii="微軟正黑體" w:eastAsia="微軟正黑體" w:hAnsi="微軟正黑體" w:cs="Times New Roman" w:hint="eastAsia"/>
              </w:rPr>
              <w:t>「公務人員留職停薪辦法」第5條第1項第1款所遺業務，如代理原因消失，原職人員提前復職之日起，應即無條件解聘)。</w:t>
            </w:r>
          </w:p>
          <w:p w14:paraId="2B52722E" w14:textId="5C55DBFF" w:rsidR="00235AC7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2.</w:t>
            </w:r>
            <w:r w:rsidRPr="007A1C7C">
              <w:rPr>
                <w:rFonts w:ascii="微軟正黑體" w:eastAsia="微軟正黑體" w:hAnsi="微軟正黑體" w:cs="Times New Roman" w:hint="eastAsia"/>
              </w:rPr>
              <w:t>代理期間薪資</w:t>
            </w:r>
            <w:proofErr w:type="gramStart"/>
            <w:r w:rsidRPr="007A1C7C">
              <w:rPr>
                <w:rFonts w:ascii="微軟正黑體" w:eastAsia="微軟正黑體" w:hAnsi="微軟正黑體" w:cs="Times New Roman" w:hint="eastAsia"/>
              </w:rPr>
              <w:t>︰月酬</w:t>
            </w:r>
            <w:proofErr w:type="gramEnd"/>
            <w:r w:rsidRPr="007A1C7C">
              <w:rPr>
                <w:rFonts w:ascii="微軟正黑體" w:eastAsia="微軟正黑體" w:hAnsi="微軟正黑體" w:cs="Times New Roman" w:hint="eastAsia"/>
              </w:rPr>
              <w:t>標準328薪點(折合金額計新臺幣45,624元，薪點</w:t>
            </w:r>
            <w:proofErr w:type="gramStart"/>
            <w:r w:rsidRPr="007A1C7C">
              <w:rPr>
                <w:rFonts w:ascii="微軟正黑體" w:eastAsia="微軟正黑體" w:hAnsi="微軟正黑體" w:cs="Times New Roman" w:hint="eastAsia"/>
              </w:rPr>
              <w:t>折合率依行政院</w:t>
            </w:r>
            <w:proofErr w:type="gramEnd"/>
            <w:r w:rsidRPr="007A1C7C">
              <w:rPr>
                <w:rFonts w:ascii="微軟正黑體" w:eastAsia="微軟正黑體" w:hAnsi="微軟正黑體" w:cs="Times New Roman" w:hint="eastAsia"/>
              </w:rPr>
              <w:t>規定之通案標準)。</w:t>
            </w:r>
          </w:p>
          <w:p w14:paraId="34493EB5" w14:textId="431F866F" w:rsidR="00235AC7" w:rsidRPr="007A1C7C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3.</w:t>
            </w:r>
            <w:proofErr w:type="gramStart"/>
            <w:r w:rsidRPr="007A1C7C">
              <w:rPr>
                <w:rFonts w:ascii="微軟正黑體" w:eastAsia="微軟正黑體" w:hAnsi="微軟正黑體" w:cs="Times New Roman" w:hint="eastAsia"/>
              </w:rPr>
              <w:t>本職缺經甄試</w:t>
            </w:r>
            <w:proofErr w:type="gramEnd"/>
            <w:r w:rsidRPr="007A1C7C">
              <w:rPr>
                <w:rFonts w:ascii="微軟正黑體" w:eastAsia="微軟正黑體" w:hAnsi="微軟正黑體" w:cs="Times New Roman" w:hint="eastAsia"/>
              </w:rPr>
              <w:t>錄取後，應先試用3個月，試用期滿後由主管評核工作表現，成績及格者正式聘用，試用成績不及格者不予聘用。</w:t>
            </w:r>
          </w:p>
        </w:tc>
      </w:tr>
      <w:tr w:rsidR="00235AC7" w:rsidRPr="00E76BB6" w14:paraId="7185803B" w14:textId="77777777" w:rsidTr="00235AC7">
        <w:tc>
          <w:tcPr>
            <w:tcW w:w="1418" w:type="dxa"/>
          </w:tcPr>
          <w:p w14:paraId="7FF10078" w14:textId="0A8AD9FD" w:rsidR="00235AC7" w:rsidRPr="00E76B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聯絡人及電話</w:t>
            </w:r>
          </w:p>
        </w:tc>
        <w:tc>
          <w:tcPr>
            <w:tcW w:w="8075" w:type="dxa"/>
          </w:tcPr>
          <w:p w14:paraId="5BAC0696" w14:textId="29529D00" w:rsidR="00235AC7" w:rsidRPr="007A1C7C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7A1C7C">
              <w:rPr>
                <w:rFonts w:ascii="微軟正黑體" w:eastAsia="微軟正黑體" w:hAnsi="微軟正黑體" w:cs="Times New Roman" w:hint="eastAsia"/>
              </w:rPr>
              <w:t>聯絡人及電話</w:t>
            </w:r>
            <w:proofErr w:type="gramStart"/>
            <w:r w:rsidRPr="007A1C7C">
              <w:rPr>
                <w:rFonts w:ascii="微軟正黑體" w:eastAsia="微軟正黑體" w:hAnsi="微軟正黑體" w:cs="Times New Roman" w:hint="eastAsia"/>
              </w:rPr>
              <w:t>︰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湯佳蓉助理研究員</w:t>
            </w:r>
            <w:r>
              <w:rPr>
                <w:rFonts w:ascii="微軟正黑體" w:eastAsia="微軟正黑體" w:hAnsi="微軟正黑體" w:cs="Times New Roman" w:hint="eastAsia"/>
              </w:rPr>
              <w:t>/</w:t>
            </w:r>
            <w:r w:rsidRPr="00235AC7">
              <w:rPr>
                <w:rFonts w:ascii="微軟正黑體" w:eastAsia="微軟正黑體" w:hAnsi="微軟正黑體" w:cs="Times New Roman" w:hint="eastAsia"/>
              </w:rPr>
              <w:t>04-23317524</w:t>
            </w:r>
          </w:p>
        </w:tc>
      </w:tr>
    </w:tbl>
    <w:p w14:paraId="6317B4D3" w14:textId="77777777" w:rsidR="00E76BB6" w:rsidRPr="00E76BB6" w:rsidRDefault="00E76BB6">
      <w:pPr>
        <w:rPr>
          <w:rFonts w:ascii="Times New Roman" w:hAnsi="Times New Roman" w:cs="Times New Roman"/>
        </w:rPr>
      </w:pPr>
    </w:p>
    <w:sectPr w:rsidR="00E76BB6" w:rsidRPr="00E76BB6" w:rsidSect="007A1C7C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46D8" w14:textId="77777777" w:rsidR="00901483" w:rsidRDefault="00901483" w:rsidP="005E308D">
      <w:pPr>
        <w:spacing w:after="0" w:line="240" w:lineRule="auto"/>
      </w:pPr>
      <w:r>
        <w:separator/>
      </w:r>
    </w:p>
  </w:endnote>
  <w:endnote w:type="continuationSeparator" w:id="0">
    <w:p w14:paraId="48D01DB0" w14:textId="77777777" w:rsidR="00901483" w:rsidRDefault="00901483" w:rsidP="005E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3154" w14:textId="77777777" w:rsidR="00901483" w:rsidRDefault="00901483" w:rsidP="005E308D">
      <w:pPr>
        <w:spacing w:after="0" w:line="240" w:lineRule="auto"/>
      </w:pPr>
      <w:r>
        <w:separator/>
      </w:r>
    </w:p>
  </w:footnote>
  <w:footnote w:type="continuationSeparator" w:id="0">
    <w:p w14:paraId="04C882B1" w14:textId="77777777" w:rsidR="00901483" w:rsidRDefault="00901483" w:rsidP="005E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1C0"/>
    <w:multiLevelType w:val="hybridMultilevel"/>
    <w:tmpl w:val="8738FF40"/>
    <w:lvl w:ilvl="0" w:tplc="01F8E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DF6C21"/>
    <w:multiLevelType w:val="hybridMultilevel"/>
    <w:tmpl w:val="5FE4010E"/>
    <w:lvl w:ilvl="0" w:tplc="928C8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135725"/>
    <w:multiLevelType w:val="hybridMultilevel"/>
    <w:tmpl w:val="A6E66386"/>
    <w:lvl w:ilvl="0" w:tplc="0E6A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7101491">
    <w:abstractNumId w:val="2"/>
  </w:num>
  <w:num w:numId="2" w16cid:durableId="1798525592">
    <w:abstractNumId w:val="1"/>
  </w:num>
  <w:num w:numId="3" w16cid:durableId="1325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B6"/>
    <w:rsid w:val="000165B9"/>
    <w:rsid w:val="001A3495"/>
    <w:rsid w:val="00235AC7"/>
    <w:rsid w:val="0028643D"/>
    <w:rsid w:val="003901AA"/>
    <w:rsid w:val="00567A5E"/>
    <w:rsid w:val="005B02A9"/>
    <w:rsid w:val="005E308D"/>
    <w:rsid w:val="0060078C"/>
    <w:rsid w:val="006C2E8D"/>
    <w:rsid w:val="0070693B"/>
    <w:rsid w:val="007A1C7C"/>
    <w:rsid w:val="008E20EA"/>
    <w:rsid w:val="00901483"/>
    <w:rsid w:val="00B865F2"/>
    <w:rsid w:val="00C55D02"/>
    <w:rsid w:val="00DD1442"/>
    <w:rsid w:val="00DD307C"/>
    <w:rsid w:val="00E23CAA"/>
    <w:rsid w:val="00E328B6"/>
    <w:rsid w:val="00E76BB6"/>
    <w:rsid w:val="00F5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2E84"/>
  <w15:chartTrackingRefBased/>
  <w15:docId w15:val="{5CE98695-D493-46E7-9FD7-A6F2E26F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B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BB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BB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B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BB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BB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BB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BB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BB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B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B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B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BB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BB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B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BB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BB6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E7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E308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E30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陳芃聿</dc:creator>
  <cp:keywords/>
  <dc:description/>
  <cp:lastModifiedBy>人事室-蔡婉如</cp:lastModifiedBy>
  <cp:revision>3</cp:revision>
  <dcterms:created xsi:type="dcterms:W3CDTF">2025-12-22T06:44:00Z</dcterms:created>
  <dcterms:modified xsi:type="dcterms:W3CDTF">2025-12-22T06:50:00Z</dcterms:modified>
</cp:coreProperties>
</file>