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582" w:rsidRPr="00C45367" w:rsidRDefault="00B50A89" w:rsidP="00BE4F0B">
      <w:pPr>
        <w:spacing w:beforeLines="50" w:before="180"/>
        <w:ind w:rightChars="-68" w:right="-163"/>
        <w:jc w:val="center"/>
        <w:rPr>
          <w:rFonts w:ascii="標楷體" w:eastAsia="標楷體" w:hAnsi="標楷體"/>
          <w:sz w:val="32"/>
          <w:szCs w:val="32"/>
        </w:rPr>
      </w:pPr>
      <w:r w:rsidRPr="00C45367">
        <w:rPr>
          <w:rFonts w:ascii="標楷體" w:eastAsia="標楷體" w:hAnsi="標楷體" w:hint="eastAsia"/>
          <w:noProof/>
          <w:sz w:val="32"/>
          <w:szCs w:val="32"/>
        </w:rPr>
        <mc:AlternateContent>
          <mc:Choice Requires="wps">
            <w:drawing>
              <wp:anchor distT="0" distB="0" distL="114300" distR="114300" simplePos="0" relativeHeight="251659264" behindDoc="0" locked="0" layoutInCell="1" allowOverlap="1" wp14:anchorId="720DBC13" wp14:editId="13F5099C">
                <wp:simplePos x="0" y="0"/>
                <wp:positionH relativeFrom="margin">
                  <wp:align>right</wp:align>
                </wp:positionH>
                <wp:positionV relativeFrom="paragraph">
                  <wp:posOffset>-438150</wp:posOffset>
                </wp:positionV>
                <wp:extent cx="860425" cy="409576"/>
                <wp:effectExtent l="0" t="0" r="15875" b="28575"/>
                <wp:wrapNone/>
                <wp:docPr id="1" name="文字方塊 1"/>
                <wp:cNvGraphicFramePr/>
                <a:graphic xmlns:a="http://schemas.openxmlformats.org/drawingml/2006/main">
                  <a:graphicData uri="http://schemas.microsoft.com/office/word/2010/wordprocessingShape">
                    <wps:wsp>
                      <wps:cNvSpPr txBox="1"/>
                      <wps:spPr>
                        <a:xfrm>
                          <a:off x="0" y="0"/>
                          <a:ext cx="860425" cy="409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0A89" w:rsidRPr="00C45367" w:rsidRDefault="00B50A89" w:rsidP="00261392">
                            <w:pPr>
                              <w:snapToGrid w:val="0"/>
                              <w:spacing w:beforeLines="20" w:before="72"/>
                              <w:jc w:val="center"/>
                              <w:rPr>
                                <w:rFonts w:ascii="標楷體" w:eastAsia="標楷體" w:hAnsi="標楷體" w:cs="Times New Roman"/>
                                <w:sz w:val="28"/>
                                <w:szCs w:val="28"/>
                              </w:rPr>
                            </w:pPr>
                            <w:r w:rsidRPr="00261392">
                              <w:rPr>
                                <w:rFonts w:ascii="標楷體" w:eastAsia="標楷體" w:hAnsi="標楷體" w:cs="Times New Roman"/>
                                <w:sz w:val="32"/>
                                <w:szCs w:val="28"/>
                              </w:rPr>
                              <w:t>附件</w:t>
                            </w:r>
                            <w:r w:rsidR="0049693F">
                              <w:rPr>
                                <w:rFonts w:ascii="標楷體" w:eastAsia="標楷體" w:hAnsi="標楷體" w:cs="Times New Roman" w:hint="eastAsia"/>
                                <w:sz w:val="32"/>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DBC13" id="_x0000_t202" coordsize="21600,21600" o:spt="202" path="m,l,21600r21600,l21600,xe">
                <v:stroke joinstyle="miter"/>
                <v:path gradientshapeok="t" o:connecttype="rect"/>
              </v:shapetype>
              <v:shape id="文字方塊 1" o:spid="_x0000_s1026" type="#_x0000_t202" style="position:absolute;left:0;text-align:left;margin-left:16.55pt;margin-top:-34.5pt;width:67.75pt;height:3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" fillcolor="white [3201]" strokeweight=".5pt">
                <v:textbox>
                  <w:txbxContent>
                    <w:p w:rsidR="00B50A89" w:rsidRPr="00C45367" w:rsidRDefault="00B50A89" w:rsidP="00261392">
                      <w:pPr>
                        <w:snapToGrid w:val="0"/>
                        <w:spacing w:beforeLines="20" w:before="72"/>
                        <w:jc w:val="center"/>
                        <w:rPr>
                          <w:rFonts w:ascii="標楷體" w:eastAsia="標楷體" w:hAnsi="標楷體" w:cs="Times New Roman"/>
                          <w:sz w:val="28"/>
                          <w:szCs w:val="28"/>
                        </w:rPr>
                      </w:pPr>
                      <w:r w:rsidRPr="00261392">
                        <w:rPr>
                          <w:rFonts w:ascii="標楷體" w:eastAsia="標楷體" w:hAnsi="標楷體" w:cs="Times New Roman"/>
                          <w:sz w:val="32"/>
                          <w:szCs w:val="28"/>
                        </w:rPr>
                        <w:t>附件</w:t>
                      </w:r>
                      <w:r w:rsidR="0049693F">
                        <w:rPr>
                          <w:rFonts w:ascii="標楷體" w:eastAsia="標楷體" w:hAnsi="標楷體" w:cs="Times New Roman" w:hint="eastAsia"/>
                          <w:sz w:val="32"/>
                          <w:szCs w:val="28"/>
                        </w:rPr>
                        <w:t>二</w:t>
                      </w:r>
                    </w:p>
                  </w:txbxContent>
                </v:textbox>
                <w10:wrap anchorx="margin"/>
              </v:shape>
            </w:pict>
          </mc:Fallback>
        </mc:AlternateContent>
      </w:r>
      <w:r w:rsidR="001231D1" w:rsidRPr="00C45367">
        <w:rPr>
          <w:rFonts w:ascii="標楷體" w:eastAsia="標楷體" w:hAnsi="標楷體" w:hint="eastAsia"/>
          <w:sz w:val="32"/>
          <w:szCs w:val="32"/>
        </w:rPr>
        <w:t>行政院農業委員會農業試驗所</w:t>
      </w:r>
      <w:r w:rsidR="00270394" w:rsidRPr="00270394">
        <w:rPr>
          <w:rFonts w:ascii="標楷體" w:eastAsia="標楷體" w:hAnsi="標楷體"/>
          <w:sz w:val="32"/>
          <w:szCs w:val="32"/>
        </w:rPr>
        <w:t>藍紫色蝴蝶蘭</w:t>
      </w:r>
      <w:r w:rsidR="00270394" w:rsidRPr="00270394">
        <w:rPr>
          <w:rFonts w:ascii="標楷體" w:eastAsia="標楷體" w:hAnsi="標楷體" w:hint="eastAsia"/>
          <w:sz w:val="32"/>
          <w:szCs w:val="32"/>
        </w:rPr>
        <w:t>單株</w:t>
      </w:r>
      <w:r w:rsidR="001231D1" w:rsidRPr="00C45367">
        <w:rPr>
          <w:rFonts w:ascii="標楷體" w:eastAsia="標楷體" w:hAnsi="標楷體" w:hint="eastAsia"/>
          <w:sz w:val="32"/>
          <w:szCs w:val="32"/>
        </w:rPr>
        <w:t>讓與意願書</w:t>
      </w:r>
    </w:p>
    <w:p w:rsidR="001231D1" w:rsidRPr="00C45367" w:rsidRDefault="001231D1" w:rsidP="001231D1">
      <w:pPr>
        <w:jc w:val="right"/>
        <w:rPr>
          <w:rFonts w:ascii="標楷體" w:eastAsia="標楷體" w:hAnsi="標楷體"/>
          <w:sz w:val="28"/>
          <w:szCs w:val="28"/>
        </w:rPr>
      </w:pPr>
      <w:r w:rsidRPr="00C45367">
        <w:rPr>
          <w:rFonts w:ascii="標楷體" w:eastAsia="標楷體" w:hAnsi="標楷體" w:hint="eastAsia"/>
          <w:sz w:val="28"/>
          <w:szCs w:val="28"/>
        </w:rPr>
        <w:t>申請日期：    年    月    日</w:t>
      </w:r>
    </w:p>
    <w:tbl>
      <w:tblPr>
        <w:tblStyle w:val="a3"/>
        <w:tblW w:w="8789" w:type="dxa"/>
        <w:tblInd w:w="250" w:type="dxa"/>
        <w:tblLook w:val="04A0" w:firstRow="1" w:lastRow="0" w:firstColumn="1" w:lastColumn="0" w:noHBand="0" w:noVBand="1"/>
      </w:tblPr>
      <w:tblGrid>
        <w:gridCol w:w="2013"/>
        <w:gridCol w:w="6776"/>
      </w:tblGrid>
      <w:tr w:rsidR="006513B6" w:rsidRPr="00C45367" w:rsidTr="00081100">
        <w:trPr>
          <w:trHeight w:val="1912"/>
        </w:trPr>
        <w:tc>
          <w:tcPr>
            <w:tcW w:w="2013" w:type="dxa"/>
            <w:vAlign w:val="center"/>
          </w:tcPr>
          <w:p w:rsidR="006513B6" w:rsidRPr="00270394" w:rsidRDefault="006513B6" w:rsidP="00A627EF">
            <w:pPr>
              <w:jc w:val="distribute"/>
              <w:rPr>
                <w:rFonts w:ascii="標楷體" w:eastAsia="標楷體" w:hAnsi="標楷體"/>
                <w:sz w:val="28"/>
                <w:szCs w:val="28"/>
              </w:rPr>
            </w:pPr>
            <w:r w:rsidRPr="00270394">
              <w:rPr>
                <w:rFonts w:ascii="標楷體" w:eastAsia="標楷體" w:hAnsi="標楷體" w:hint="eastAsia"/>
                <w:sz w:val="28"/>
                <w:szCs w:val="28"/>
              </w:rPr>
              <w:t>申請讓</w:t>
            </w:r>
          </w:p>
          <w:p w:rsidR="006513B6" w:rsidRPr="00270394" w:rsidRDefault="006513B6" w:rsidP="00A627EF">
            <w:pPr>
              <w:jc w:val="distribute"/>
              <w:rPr>
                <w:rFonts w:ascii="標楷體" w:eastAsia="標楷體" w:hAnsi="標楷體"/>
                <w:sz w:val="28"/>
                <w:szCs w:val="28"/>
              </w:rPr>
            </w:pPr>
            <w:r w:rsidRPr="00270394">
              <w:rPr>
                <w:rFonts w:ascii="標楷體" w:eastAsia="標楷體" w:hAnsi="標楷體" w:hint="eastAsia"/>
                <w:sz w:val="28"/>
                <w:szCs w:val="28"/>
              </w:rPr>
              <w:t>與項目</w:t>
            </w:r>
          </w:p>
        </w:tc>
        <w:tc>
          <w:tcPr>
            <w:tcW w:w="6776" w:type="dxa"/>
            <w:vAlign w:val="center"/>
          </w:tcPr>
          <w:p w:rsidR="006513B6" w:rsidRDefault="006513B6" w:rsidP="00081100">
            <w:pPr>
              <w:snapToGrid w:val="0"/>
              <w:spacing w:line="460" w:lineRule="exact"/>
              <w:jc w:val="both"/>
              <w:rPr>
                <w:rFonts w:ascii="Times New Roman" w:eastAsia="標楷體" w:hAnsi="Times New Roman" w:cs="Times New Roman"/>
                <w:sz w:val="28"/>
                <w:szCs w:val="28"/>
              </w:rPr>
            </w:pPr>
            <w:r>
              <w:rPr>
                <w:rFonts w:ascii="標楷體" w:eastAsia="標楷體" w:hAnsi="標楷體" w:hint="eastAsia"/>
                <w:color w:val="000000"/>
                <w:kern w:val="0"/>
                <w:sz w:val="28"/>
                <w:szCs w:val="28"/>
              </w:rPr>
              <w:t xml:space="preserve">□ </w:t>
            </w:r>
            <w:r w:rsidRPr="00895BA0">
              <w:rPr>
                <w:rFonts w:ascii="Times New Roman" w:eastAsia="標楷體" w:hAnsi="Times New Roman" w:cs="Times New Roman"/>
                <w:sz w:val="28"/>
                <w:szCs w:val="28"/>
              </w:rPr>
              <w:t>CYT142-</w:t>
            </w:r>
            <w:r w:rsidR="00081100">
              <w:rPr>
                <w:rFonts w:ascii="Times New Roman" w:eastAsia="標楷體" w:hAnsi="Times New Roman" w:cs="Times New Roman"/>
                <w:sz w:val="28"/>
                <w:szCs w:val="28"/>
              </w:rPr>
              <w:t>1</w:t>
            </w:r>
            <w:r w:rsidRPr="00895BA0">
              <w:rPr>
                <w:rFonts w:ascii="Times New Roman" w:eastAsia="標楷體" w:hAnsi="Times New Roman" w:cs="Times New Roman"/>
                <w:sz w:val="28"/>
                <w:szCs w:val="28"/>
              </w:rPr>
              <w:t>單株</w:t>
            </w:r>
          </w:p>
          <w:p w:rsidR="006513B6" w:rsidRPr="00895BA0" w:rsidRDefault="006513B6" w:rsidP="00081100">
            <w:pPr>
              <w:snapToGrid w:val="0"/>
              <w:spacing w:line="460" w:lineRule="exact"/>
              <w:jc w:val="both"/>
              <w:rPr>
                <w:rFonts w:ascii="Times New Roman" w:eastAsia="標楷體" w:hAnsi="Times New Roman"/>
                <w:color w:val="000000"/>
                <w:kern w:val="0"/>
                <w:sz w:val="28"/>
                <w:szCs w:val="28"/>
              </w:rPr>
            </w:pPr>
            <w:r>
              <w:rPr>
                <w:rFonts w:ascii="標楷體" w:eastAsia="標楷體" w:hAnsi="標楷體" w:hint="eastAsia"/>
                <w:color w:val="000000"/>
                <w:kern w:val="0"/>
                <w:sz w:val="28"/>
                <w:szCs w:val="28"/>
              </w:rPr>
              <w:t>□</w:t>
            </w:r>
            <w:r w:rsidRPr="00895BA0">
              <w:rPr>
                <w:rFonts w:ascii="Times New Roman" w:eastAsia="標楷體" w:hAnsi="Times New Roman" w:cs="Times New Roman"/>
                <w:sz w:val="28"/>
                <w:szCs w:val="28"/>
              </w:rPr>
              <w:t xml:space="preserve"> CYT</w:t>
            </w:r>
            <w:r w:rsidR="00081100">
              <w:rPr>
                <w:rFonts w:ascii="Times New Roman" w:eastAsia="標楷體" w:hAnsi="Times New Roman" w:cs="Times New Roman"/>
                <w:sz w:val="28"/>
                <w:szCs w:val="28"/>
              </w:rPr>
              <w:t>142-3</w:t>
            </w:r>
            <w:r w:rsidRPr="00895BA0">
              <w:rPr>
                <w:rFonts w:ascii="Times New Roman" w:eastAsia="標楷體" w:hAnsi="Times New Roman" w:cs="Times New Roman"/>
                <w:sz w:val="28"/>
                <w:szCs w:val="28"/>
              </w:rPr>
              <w:t>單株</w:t>
            </w:r>
          </w:p>
          <w:p w:rsidR="006513B6" w:rsidRPr="00895BA0" w:rsidRDefault="006513B6" w:rsidP="00081100">
            <w:pPr>
              <w:snapToGrid w:val="0"/>
              <w:spacing w:line="460" w:lineRule="exact"/>
              <w:jc w:val="both"/>
              <w:rPr>
                <w:rFonts w:ascii="Times New Roman" w:eastAsia="標楷體" w:hAnsi="Times New Roman"/>
                <w:color w:val="000000"/>
                <w:kern w:val="0"/>
                <w:sz w:val="28"/>
                <w:szCs w:val="28"/>
              </w:rPr>
            </w:pPr>
            <w:r>
              <w:rPr>
                <w:rFonts w:ascii="標楷體" w:eastAsia="標楷體" w:hAnsi="標楷體" w:hint="eastAsia"/>
                <w:color w:val="000000"/>
                <w:kern w:val="0"/>
                <w:sz w:val="28"/>
                <w:szCs w:val="28"/>
              </w:rPr>
              <w:t>□</w:t>
            </w:r>
            <w:r w:rsidR="00A627EF">
              <w:rPr>
                <w:rFonts w:ascii="標楷體" w:eastAsia="標楷體" w:hAnsi="標楷體" w:hint="eastAsia"/>
                <w:color w:val="000000"/>
                <w:kern w:val="0"/>
                <w:sz w:val="28"/>
                <w:szCs w:val="28"/>
              </w:rPr>
              <w:t xml:space="preserve"> </w:t>
            </w:r>
            <w:r w:rsidRPr="00895BA0">
              <w:rPr>
                <w:rFonts w:ascii="Times New Roman" w:eastAsia="標楷體" w:hAnsi="Times New Roman" w:cs="Times New Roman"/>
                <w:sz w:val="28"/>
                <w:szCs w:val="28"/>
              </w:rPr>
              <w:t>CYT</w:t>
            </w:r>
            <w:r w:rsidR="00081100">
              <w:rPr>
                <w:rFonts w:ascii="Times New Roman" w:eastAsia="標楷體" w:hAnsi="Times New Roman" w:cs="Times New Roman"/>
                <w:sz w:val="28"/>
                <w:szCs w:val="28"/>
              </w:rPr>
              <w:t>177-1</w:t>
            </w:r>
            <w:r w:rsidRPr="00895BA0">
              <w:rPr>
                <w:rFonts w:ascii="Times New Roman" w:eastAsia="標楷體" w:hAnsi="Times New Roman" w:cs="Times New Roman"/>
                <w:sz w:val="28"/>
                <w:szCs w:val="28"/>
              </w:rPr>
              <w:t>單株</w:t>
            </w:r>
          </w:p>
        </w:tc>
      </w:tr>
      <w:tr w:rsidR="001231D1" w:rsidRPr="00C45367" w:rsidTr="006513B6">
        <w:trPr>
          <w:trHeight w:val="5930"/>
        </w:trPr>
        <w:tc>
          <w:tcPr>
            <w:tcW w:w="2013" w:type="dxa"/>
            <w:vAlign w:val="center"/>
          </w:tcPr>
          <w:p w:rsidR="001231D1" w:rsidRPr="00C45367" w:rsidRDefault="001C10B5" w:rsidP="00A627EF">
            <w:pPr>
              <w:jc w:val="distribute"/>
              <w:rPr>
                <w:rFonts w:ascii="標楷體" w:eastAsia="標楷體" w:hAnsi="標楷體"/>
                <w:sz w:val="28"/>
                <w:szCs w:val="28"/>
              </w:rPr>
            </w:pPr>
            <w:r w:rsidRPr="00C45367">
              <w:rPr>
                <w:rFonts w:ascii="標楷體" w:eastAsia="標楷體" w:hAnsi="標楷體" w:hint="eastAsia"/>
                <w:sz w:val="28"/>
                <w:szCs w:val="28"/>
              </w:rPr>
              <w:t>申請業者</w:t>
            </w:r>
          </w:p>
          <w:p w:rsidR="001C10B5" w:rsidRPr="00C45367" w:rsidRDefault="001C10B5" w:rsidP="00A627EF">
            <w:pPr>
              <w:jc w:val="distribute"/>
              <w:rPr>
                <w:rFonts w:ascii="標楷體" w:eastAsia="標楷體" w:hAnsi="標楷體"/>
                <w:sz w:val="28"/>
                <w:szCs w:val="28"/>
              </w:rPr>
            </w:pPr>
            <w:r w:rsidRPr="00C45367">
              <w:rPr>
                <w:rFonts w:ascii="標楷體" w:eastAsia="標楷體" w:hAnsi="標楷體" w:hint="eastAsia"/>
                <w:sz w:val="28"/>
                <w:szCs w:val="28"/>
              </w:rPr>
              <w:t>基本資料</w:t>
            </w:r>
          </w:p>
        </w:tc>
        <w:tc>
          <w:tcPr>
            <w:tcW w:w="6776" w:type="dxa"/>
          </w:tcPr>
          <w:p w:rsidR="001231D1" w:rsidRPr="00C45367" w:rsidRDefault="00546ABD" w:rsidP="00BE4F0B">
            <w:pPr>
              <w:spacing w:line="480" w:lineRule="auto"/>
              <w:rPr>
                <w:rFonts w:ascii="標楷體" w:eastAsia="標楷體" w:hAnsi="標楷體"/>
                <w:sz w:val="28"/>
                <w:szCs w:val="28"/>
              </w:rPr>
            </w:pPr>
            <w:r>
              <w:rPr>
                <w:rFonts w:ascii="標楷體" w:eastAsia="標楷體" w:hAnsi="標楷體" w:hint="eastAsia"/>
                <w:sz w:val="28"/>
                <w:szCs w:val="28"/>
              </w:rPr>
              <w:t>業者</w:t>
            </w:r>
            <w:r w:rsidR="001C10B5" w:rsidRPr="00C45367">
              <w:rPr>
                <w:rFonts w:ascii="標楷體" w:eastAsia="標楷體" w:hAnsi="標楷體" w:hint="eastAsia"/>
                <w:sz w:val="28"/>
                <w:szCs w:val="28"/>
              </w:rPr>
              <w:t>名稱：</w:t>
            </w:r>
            <w:r>
              <w:rPr>
                <w:rFonts w:ascii="標楷體" w:eastAsia="標楷體" w:hAnsi="標楷體" w:hint="eastAsia"/>
                <w:sz w:val="28"/>
                <w:szCs w:val="28"/>
              </w:rPr>
              <w:t xml:space="preserve"> </w:t>
            </w:r>
            <w:r>
              <w:rPr>
                <w:rFonts w:ascii="標楷體" w:eastAsia="標楷體" w:hAnsi="標楷體"/>
                <w:sz w:val="28"/>
                <w:szCs w:val="28"/>
              </w:rPr>
              <w:t xml:space="preserve">                    </w:t>
            </w:r>
            <w:r w:rsidRPr="00546ABD">
              <w:rPr>
                <w:rFonts w:ascii="標楷體" w:eastAsia="標楷體" w:hAnsi="標楷體" w:hint="eastAsia"/>
                <w:color w:val="A6A6A6" w:themeColor="background1" w:themeShade="A6"/>
                <w:szCs w:val="28"/>
              </w:rPr>
              <w:t>（自然人</w:t>
            </w:r>
            <w:r>
              <w:rPr>
                <w:rFonts w:ascii="標楷體" w:eastAsia="標楷體" w:hAnsi="標楷體" w:hint="eastAsia"/>
                <w:color w:val="A6A6A6" w:themeColor="background1" w:themeShade="A6"/>
                <w:szCs w:val="28"/>
              </w:rPr>
              <w:t>請填姓名</w:t>
            </w:r>
            <w:r w:rsidRPr="00546ABD">
              <w:rPr>
                <w:rFonts w:ascii="標楷體" w:eastAsia="標楷體" w:hAnsi="標楷體" w:hint="eastAsia"/>
                <w:color w:val="A6A6A6" w:themeColor="background1" w:themeShade="A6"/>
                <w:szCs w:val="28"/>
              </w:rPr>
              <w:t>）</w:t>
            </w:r>
          </w:p>
          <w:p w:rsidR="001C10B5" w:rsidRPr="00C45367" w:rsidRDefault="001C10B5" w:rsidP="00BE4F0B">
            <w:pPr>
              <w:spacing w:line="480" w:lineRule="auto"/>
              <w:rPr>
                <w:rFonts w:ascii="標楷體" w:eastAsia="標楷體" w:hAnsi="標楷體"/>
                <w:sz w:val="28"/>
                <w:szCs w:val="28"/>
              </w:rPr>
            </w:pPr>
            <w:r w:rsidRPr="00C45367">
              <w:rPr>
                <w:rFonts w:ascii="標楷體" w:eastAsia="標楷體" w:hAnsi="標楷體" w:hint="eastAsia"/>
                <w:sz w:val="28"/>
                <w:szCs w:val="28"/>
              </w:rPr>
              <w:t>代表人：</w:t>
            </w:r>
          </w:p>
          <w:p w:rsidR="001C10B5" w:rsidRPr="00C45367" w:rsidRDefault="001C10B5" w:rsidP="00BE4F0B">
            <w:pPr>
              <w:spacing w:line="480" w:lineRule="auto"/>
              <w:rPr>
                <w:rFonts w:ascii="標楷體" w:eastAsia="標楷體" w:hAnsi="標楷體"/>
                <w:sz w:val="28"/>
                <w:szCs w:val="28"/>
              </w:rPr>
            </w:pPr>
            <w:r w:rsidRPr="00C45367">
              <w:rPr>
                <w:rFonts w:ascii="標楷體" w:eastAsia="標楷體" w:hAnsi="標楷體" w:hint="eastAsia"/>
                <w:sz w:val="28"/>
                <w:szCs w:val="28"/>
              </w:rPr>
              <w:t>電  話：              傳  真：</w:t>
            </w:r>
          </w:p>
          <w:p w:rsidR="001C10B5" w:rsidRPr="00C45367" w:rsidRDefault="001C10B5" w:rsidP="00BE4F0B">
            <w:pPr>
              <w:spacing w:line="480" w:lineRule="auto"/>
              <w:rPr>
                <w:rFonts w:ascii="標楷體" w:eastAsia="標楷體" w:hAnsi="標楷體"/>
                <w:sz w:val="28"/>
                <w:szCs w:val="28"/>
              </w:rPr>
            </w:pPr>
            <w:r w:rsidRPr="00C45367">
              <w:rPr>
                <w:rFonts w:ascii="標楷體" w:eastAsia="標楷體" w:hAnsi="標楷體" w:hint="eastAsia"/>
                <w:sz w:val="28"/>
                <w:szCs w:val="28"/>
              </w:rPr>
              <w:t>電子郵件：</w:t>
            </w:r>
          </w:p>
          <w:p w:rsidR="001C10B5" w:rsidRPr="00C45367" w:rsidRDefault="001C10B5" w:rsidP="00BE4F0B">
            <w:pPr>
              <w:spacing w:line="480" w:lineRule="auto"/>
              <w:rPr>
                <w:rFonts w:ascii="標楷體" w:eastAsia="標楷體" w:hAnsi="標楷體"/>
                <w:sz w:val="28"/>
                <w:szCs w:val="28"/>
              </w:rPr>
            </w:pPr>
            <w:r w:rsidRPr="00C45367">
              <w:rPr>
                <w:rFonts w:ascii="標楷體" w:eastAsia="標楷體" w:hAnsi="標楷體" w:hint="eastAsia"/>
                <w:sz w:val="28"/>
                <w:szCs w:val="28"/>
              </w:rPr>
              <w:t>聯絡人：              職  稱：</w:t>
            </w:r>
          </w:p>
          <w:p w:rsidR="001C10B5" w:rsidRPr="00C45367" w:rsidRDefault="001C10B5" w:rsidP="00BE4F0B">
            <w:pPr>
              <w:spacing w:line="480" w:lineRule="auto"/>
              <w:rPr>
                <w:rFonts w:ascii="標楷體" w:eastAsia="標楷體" w:hAnsi="標楷體"/>
                <w:sz w:val="28"/>
                <w:szCs w:val="28"/>
              </w:rPr>
            </w:pPr>
            <w:r w:rsidRPr="00C45367">
              <w:rPr>
                <w:rFonts w:ascii="標楷體" w:eastAsia="標楷體" w:hAnsi="標楷體" w:hint="eastAsia"/>
                <w:sz w:val="28"/>
                <w:szCs w:val="28"/>
              </w:rPr>
              <w:t>電  話：              傳  真：</w:t>
            </w:r>
          </w:p>
          <w:p w:rsidR="001C10B5" w:rsidRDefault="001C10B5" w:rsidP="00BE4F0B">
            <w:pPr>
              <w:spacing w:line="480" w:lineRule="auto"/>
              <w:rPr>
                <w:rFonts w:ascii="標楷體" w:eastAsia="標楷體" w:hAnsi="標楷體"/>
                <w:sz w:val="28"/>
                <w:szCs w:val="28"/>
              </w:rPr>
            </w:pPr>
            <w:r w:rsidRPr="00C45367">
              <w:rPr>
                <w:rFonts w:ascii="標楷體" w:eastAsia="標楷體" w:hAnsi="標楷體" w:hint="eastAsia"/>
                <w:sz w:val="28"/>
                <w:szCs w:val="28"/>
              </w:rPr>
              <w:t>連絡地址：</w:t>
            </w:r>
          </w:p>
          <w:p w:rsidR="00081100" w:rsidRPr="00C45367" w:rsidRDefault="00081100" w:rsidP="00BE4F0B">
            <w:pPr>
              <w:spacing w:line="480" w:lineRule="auto"/>
              <w:rPr>
                <w:rFonts w:ascii="標楷體" w:eastAsia="標楷體" w:hAnsi="標楷體"/>
                <w:sz w:val="28"/>
                <w:szCs w:val="28"/>
              </w:rPr>
            </w:pPr>
          </w:p>
          <w:p w:rsidR="00081100" w:rsidRPr="00C45367" w:rsidRDefault="001C10B5" w:rsidP="00081100">
            <w:pPr>
              <w:spacing w:line="480" w:lineRule="auto"/>
              <w:rPr>
                <w:rFonts w:ascii="標楷體" w:eastAsia="標楷體" w:hAnsi="標楷體"/>
                <w:sz w:val="28"/>
                <w:szCs w:val="28"/>
              </w:rPr>
            </w:pPr>
            <w:r w:rsidRPr="00C45367">
              <w:rPr>
                <w:rFonts w:ascii="標楷體" w:eastAsia="標楷體" w:hAnsi="標楷體" w:hint="eastAsia"/>
                <w:sz w:val="28"/>
                <w:szCs w:val="28"/>
              </w:rPr>
              <w:t>電子郵件：</w:t>
            </w:r>
          </w:p>
        </w:tc>
      </w:tr>
      <w:tr w:rsidR="00A627EF" w:rsidRPr="00C45367" w:rsidTr="00A627EF">
        <w:trPr>
          <w:trHeight w:val="2117"/>
        </w:trPr>
        <w:tc>
          <w:tcPr>
            <w:tcW w:w="2013" w:type="dxa"/>
            <w:vAlign w:val="center"/>
          </w:tcPr>
          <w:p w:rsidR="00A627EF" w:rsidRPr="00F71CEE" w:rsidRDefault="00A627EF" w:rsidP="00A627EF">
            <w:pPr>
              <w:pStyle w:val="Default"/>
              <w:ind w:right="185" w:firstLineChars="50" w:firstLine="140"/>
              <w:jc w:val="center"/>
              <w:rPr>
                <w:rFonts w:ascii="標楷體" w:eastAsia="標楷體" w:hAnsi="標楷體"/>
                <w:sz w:val="28"/>
                <w:szCs w:val="28"/>
              </w:rPr>
            </w:pPr>
            <w:r w:rsidRPr="00F71CEE">
              <w:rPr>
                <w:rFonts w:ascii="標楷體" w:eastAsia="標楷體" w:hAnsi="標楷體" w:hint="eastAsia"/>
                <w:sz w:val="28"/>
                <w:szCs w:val="28"/>
              </w:rPr>
              <w:t>申請聲名</w:t>
            </w:r>
            <w:r w:rsidRPr="00F71CEE">
              <w:rPr>
                <w:rFonts w:ascii="標楷體" w:eastAsia="標楷體" w:hAnsi="標楷體" w:hint="eastAsia"/>
                <w:b/>
                <w:sz w:val="28"/>
                <w:szCs w:val="28"/>
              </w:rPr>
              <w:t>(必填)</w:t>
            </w:r>
          </w:p>
        </w:tc>
        <w:tc>
          <w:tcPr>
            <w:tcW w:w="6776" w:type="dxa"/>
            <w:vAlign w:val="center"/>
          </w:tcPr>
          <w:p w:rsidR="00A627EF" w:rsidRPr="000C3AC8" w:rsidRDefault="00A627EF" w:rsidP="00A627EF">
            <w:pPr>
              <w:pStyle w:val="Default"/>
              <w:spacing w:line="280" w:lineRule="exact"/>
              <w:ind w:right="147"/>
              <w:jc w:val="both"/>
              <w:rPr>
                <w:rFonts w:ascii="標楷體" w:eastAsia="標楷體" w:hAnsi="標楷體"/>
                <w:color w:val="auto"/>
                <w:sz w:val="22"/>
                <w:szCs w:val="28"/>
              </w:rPr>
            </w:pPr>
            <w:r w:rsidRPr="000C3AC8">
              <w:rPr>
                <w:rFonts w:ascii="標楷體" w:eastAsia="標楷體" w:hAnsi="標楷體" w:hint="eastAsia"/>
                <w:color w:val="auto"/>
                <w:sz w:val="22"/>
                <w:szCs w:val="28"/>
              </w:rPr>
              <w:t>□ 本公司（團體</w:t>
            </w:r>
            <w:r w:rsidR="00546ABD">
              <w:rPr>
                <w:rFonts w:ascii="標楷體" w:eastAsia="標楷體" w:hAnsi="標楷體" w:hint="eastAsia"/>
                <w:color w:val="auto"/>
                <w:sz w:val="22"/>
                <w:szCs w:val="28"/>
              </w:rPr>
              <w:t>、個人</w:t>
            </w:r>
            <w:r w:rsidRPr="000C3AC8">
              <w:rPr>
                <w:rFonts w:ascii="標楷體" w:eastAsia="標楷體" w:hAnsi="標楷體" w:hint="eastAsia"/>
                <w:color w:val="auto"/>
                <w:sz w:val="22"/>
                <w:szCs w:val="28"/>
              </w:rPr>
              <w:t>）已充份了解本</w:t>
            </w:r>
            <w:r w:rsidR="00546ABD">
              <w:rPr>
                <w:rFonts w:ascii="標楷體" w:eastAsia="標楷體" w:hAnsi="標楷體" w:hint="eastAsia"/>
                <w:color w:val="auto"/>
                <w:sz w:val="22"/>
                <w:szCs w:val="28"/>
              </w:rPr>
              <w:t>有償讓與</w:t>
            </w:r>
            <w:r w:rsidRPr="000C3AC8">
              <w:rPr>
                <w:rFonts w:ascii="標楷體" w:eastAsia="標楷體" w:hAnsi="標楷體" w:hint="eastAsia"/>
                <w:color w:val="auto"/>
                <w:sz w:val="22"/>
                <w:szCs w:val="28"/>
              </w:rPr>
              <w:t>內容。</w:t>
            </w:r>
          </w:p>
          <w:p w:rsidR="00A627EF" w:rsidRPr="0056018F" w:rsidRDefault="00A627EF" w:rsidP="00A627EF">
            <w:pPr>
              <w:pStyle w:val="Default"/>
              <w:spacing w:line="280" w:lineRule="exact"/>
              <w:ind w:left="348" w:right="147" w:hangingChars="158" w:hanging="348"/>
              <w:jc w:val="both"/>
              <w:rPr>
                <w:rFonts w:ascii="標楷體" w:eastAsia="標楷體" w:hAnsi="標楷體"/>
                <w:sz w:val="22"/>
                <w:szCs w:val="28"/>
              </w:rPr>
            </w:pPr>
            <w:r w:rsidRPr="000C3AC8">
              <w:rPr>
                <w:rFonts w:ascii="標楷體" w:eastAsia="標楷體" w:hAnsi="標楷體" w:hint="eastAsia"/>
                <w:color w:val="auto"/>
                <w:sz w:val="22"/>
                <w:szCs w:val="28"/>
              </w:rPr>
              <w:t>□ 本公司（團體</w:t>
            </w:r>
            <w:r w:rsidR="00546ABD">
              <w:rPr>
                <w:rFonts w:ascii="標楷體" w:eastAsia="標楷體" w:hAnsi="標楷體" w:hint="eastAsia"/>
                <w:color w:val="auto"/>
                <w:sz w:val="22"/>
                <w:szCs w:val="28"/>
              </w:rPr>
              <w:t>、個人</w:t>
            </w:r>
            <w:r w:rsidRPr="000C3AC8">
              <w:rPr>
                <w:rFonts w:ascii="標楷體" w:eastAsia="標楷體" w:hAnsi="標楷體" w:hint="eastAsia"/>
                <w:color w:val="auto"/>
                <w:sz w:val="22"/>
                <w:szCs w:val="28"/>
              </w:rPr>
              <w:t>）</w:t>
            </w:r>
            <w:r w:rsidRPr="0056018F">
              <w:rPr>
                <w:rFonts w:ascii="標楷體" w:eastAsia="標楷體" w:hAnsi="標楷體" w:hint="eastAsia"/>
                <w:sz w:val="22"/>
                <w:szCs w:val="28"/>
              </w:rPr>
              <w:t>已充份了解利用本</w:t>
            </w:r>
            <w:r w:rsidR="00546ABD">
              <w:rPr>
                <w:rFonts w:ascii="標楷體" w:eastAsia="標楷體" w:hAnsi="標楷體" w:hint="eastAsia"/>
                <w:color w:val="auto"/>
                <w:sz w:val="22"/>
                <w:szCs w:val="28"/>
              </w:rPr>
              <w:t>有償讓與案</w:t>
            </w:r>
            <w:r w:rsidRPr="0056018F">
              <w:rPr>
                <w:rFonts w:ascii="標楷體" w:eastAsia="標楷體" w:hAnsi="標楷體" w:hint="eastAsia"/>
                <w:sz w:val="22"/>
                <w:szCs w:val="28"/>
              </w:rPr>
              <w:t>所生產之產品，其上市需符合主管機關規範並申請相關登記證等。</w:t>
            </w:r>
          </w:p>
          <w:p w:rsidR="00A627EF" w:rsidRPr="000C3AC8" w:rsidRDefault="00A627EF" w:rsidP="00A627EF">
            <w:pPr>
              <w:pStyle w:val="Default"/>
              <w:spacing w:line="280" w:lineRule="exact"/>
              <w:ind w:left="1113" w:right="147" w:hangingChars="506" w:hanging="1113"/>
              <w:jc w:val="both"/>
              <w:rPr>
                <w:rFonts w:ascii="標楷體" w:eastAsia="標楷體" w:hAnsi="標楷體"/>
                <w:color w:val="auto"/>
                <w:sz w:val="22"/>
                <w:szCs w:val="28"/>
              </w:rPr>
            </w:pPr>
            <w:r w:rsidRPr="000C3AC8">
              <w:rPr>
                <w:rFonts w:ascii="標楷體" w:eastAsia="標楷體" w:hAnsi="標楷體" w:hint="eastAsia"/>
                <w:color w:val="auto"/>
                <w:sz w:val="22"/>
                <w:szCs w:val="28"/>
              </w:rPr>
              <w:t>□</w:t>
            </w:r>
            <w:r w:rsidRPr="000C3AC8">
              <w:rPr>
                <w:rFonts w:ascii="標楷體" w:eastAsia="標楷體" w:hAnsi="標楷體" w:hint="eastAsia"/>
                <w:b/>
                <w:color w:val="auto"/>
                <w:sz w:val="22"/>
                <w:szCs w:val="28"/>
              </w:rPr>
              <w:t>否</w:t>
            </w:r>
            <w:r w:rsidRPr="000C3AC8">
              <w:rPr>
                <w:rFonts w:ascii="標楷體" w:eastAsia="標楷體" w:hAnsi="標楷體" w:hint="eastAsia"/>
                <w:color w:val="auto"/>
                <w:sz w:val="22"/>
                <w:szCs w:val="28"/>
              </w:rPr>
              <w:t xml:space="preserve"> □是 本公司</w:t>
            </w:r>
            <w:r w:rsidR="00546ABD">
              <w:rPr>
                <w:rFonts w:ascii="標楷體" w:eastAsia="標楷體" w:hAnsi="標楷體" w:hint="eastAsia"/>
                <w:color w:val="auto"/>
                <w:sz w:val="22"/>
                <w:szCs w:val="28"/>
              </w:rPr>
              <w:t>(</w:t>
            </w:r>
            <w:r w:rsidRPr="000C3AC8">
              <w:rPr>
                <w:rFonts w:ascii="標楷體" w:eastAsia="標楷體" w:hAnsi="標楷體" w:hint="eastAsia"/>
                <w:color w:val="auto"/>
                <w:sz w:val="22"/>
                <w:szCs w:val="28"/>
              </w:rPr>
              <w:t>團體</w:t>
            </w:r>
            <w:r w:rsidR="00546ABD">
              <w:rPr>
                <w:rFonts w:ascii="標楷體" w:eastAsia="標楷體" w:hAnsi="標楷體" w:hint="eastAsia"/>
                <w:color w:val="auto"/>
                <w:sz w:val="22"/>
                <w:szCs w:val="28"/>
              </w:rPr>
              <w:t>、個人)</w:t>
            </w:r>
            <w:r w:rsidRPr="000C3AC8">
              <w:rPr>
                <w:rFonts w:ascii="標楷體" w:eastAsia="標楷體" w:hAnsi="標楷體" w:hint="eastAsia"/>
                <w:color w:val="auto"/>
                <w:sz w:val="22"/>
                <w:szCs w:val="28"/>
              </w:rPr>
              <w:t>就本</w:t>
            </w:r>
            <w:r w:rsidR="00546ABD">
              <w:rPr>
                <w:rFonts w:ascii="標楷體" w:eastAsia="標楷體" w:hAnsi="標楷體" w:hint="eastAsia"/>
                <w:color w:val="auto"/>
                <w:sz w:val="22"/>
                <w:szCs w:val="28"/>
              </w:rPr>
              <w:t>有償讓與</w:t>
            </w:r>
            <w:r w:rsidRPr="000C3AC8">
              <w:rPr>
                <w:rFonts w:ascii="標楷體" w:eastAsia="標楷體" w:hAnsi="標楷體" w:hint="eastAsia"/>
                <w:color w:val="auto"/>
                <w:sz w:val="22"/>
                <w:szCs w:val="28"/>
              </w:rPr>
              <w:t>案，係屬</w:t>
            </w:r>
            <w:r w:rsidRPr="000C3AC8">
              <w:rPr>
                <w:rFonts w:ascii="標楷體" w:eastAsia="標楷體" w:hAnsi="標楷體" w:hint="eastAsia"/>
                <w:b/>
                <w:color w:val="auto"/>
                <w:sz w:val="22"/>
                <w:szCs w:val="28"/>
              </w:rPr>
              <w:t>公職人員利益衝突迴避法</w:t>
            </w:r>
            <w:r w:rsidRPr="000C3AC8">
              <w:rPr>
                <w:rFonts w:ascii="標楷體" w:eastAsia="標楷體" w:hAnsi="標楷體" w:hint="eastAsia"/>
                <w:color w:val="auto"/>
                <w:sz w:val="22"/>
                <w:szCs w:val="28"/>
              </w:rPr>
              <w:t>第2條及第3條所稱公職人員或其關係人。</w:t>
            </w:r>
          </w:p>
          <w:p w:rsidR="00A627EF" w:rsidRPr="00322E67" w:rsidRDefault="00A627EF" w:rsidP="00A627EF">
            <w:pPr>
              <w:pStyle w:val="Default"/>
              <w:spacing w:line="280" w:lineRule="exact"/>
              <w:ind w:left="1104" w:right="147" w:hangingChars="502" w:hanging="1104"/>
              <w:jc w:val="both"/>
              <w:rPr>
                <w:rFonts w:ascii="標楷體" w:eastAsia="標楷體" w:hAnsi="標楷體"/>
                <w:szCs w:val="28"/>
              </w:rPr>
            </w:pPr>
            <w:r w:rsidRPr="000C3AC8">
              <w:rPr>
                <w:rFonts w:ascii="標楷體" w:eastAsia="標楷體" w:hAnsi="標楷體" w:hint="eastAsia"/>
                <w:color w:val="auto"/>
                <w:sz w:val="22"/>
                <w:szCs w:val="28"/>
              </w:rPr>
              <w:t>□</w:t>
            </w:r>
            <w:r w:rsidRPr="000C3AC8">
              <w:rPr>
                <w:rFonts w:ascii="標楷體" w:eastAsia="標楷體" w:hAnsi="標楷體" w:hint="eastAsia"/>
                <w:b/>
                <w:color w:val="auto"/>
                <w:sz w:val="22"/>
                <w:szCs w:val="28"/>
              </w:rPr>
              <w:t>否</w:t>
            </w:r>
            <w:r w:rsidRPr="000C3AC8">
              <w:rPr>
                <w:rFonts w:ascii="標楷體" w:eastAsia="標楷體" w:hAnsi="標楷體" w:hint="eastAsia"/>
                <w:color w:val="auto"/>
                <w:sz w:val="22"/>
                <w:szCs w:val="28"/>
              </w:rPr>
              <w:t xml:space="preserve"> □是 前述人員</w:t>
            </w:r>
            <w:r w:rsidRPr="000C3AC8">
              <w:rPr>
                <w:rFonts w:ascii="標楷體" w:eastAsia="標楷體" w:hAnsi="標楷體" w:hint="eastAsia"/>
                <w:b/>
                <w:color w:val="auto"/>
                <w:sz w:val="22"/>
                <w:szCs w:val="28"/>
              </w:rPr>
              <w:t>是否服務於貴所或監督貴所之機關</w:t>
            </w:r>
            <w:r w:rsidRPr="000C3AC8">
              <w:rPr>
                <w:rFonts w:ascii="標楷體" w:eastAsia="標楷體" w:hAnsi="標楷體" w:hint="eastAsia"/>
                <w:color w:val="auto"/>
                <w:sz w:val="22"/>
                <w:szCs w:val="28"/>
              </w:rPr>
              <w:t>。（勾選「是」者，需另填「公職人員及關係人身分關係揭露表」）。</w:t>
            </w:r>
          </w:p>
        </w:tc>
      </w:tr>
    </w:tbl>
    <w:p w:rsidR="00081100" w:rsidRDefault="00081100" w:rsidP="00423487">
      <w:pPr>
        <w:ind w:leftChars="52" w:left="125"/>
        <w:rPr>
          <w:rFonts w:ascii="標楷體" w:eastAsia="標楷體" w:hAnsi="標楷體"/>
          <w:szCs w:val="28"/>
        </w:rPr>
      </w:pPr>
    </w:p>
    <w:tbl>
      <w:tblPr>
        <w:tblStyle w:val="a3"/>
        <w:tblW w:w="0" w:type="auto"/>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3260"/>
        <w:gridCol w:w="1605"/>
        <w:gridCol w:w="2194"/>
      </w:tblGrid>
      <w:tr w:rsidR="004F7A70" w:rsidRPr="004F7A70" w:rsidTr="004F7A70">
        <w:tc>
          <w:tcPr>
            <w:tcW w:w="1713" w:type="dxa"/>
          </w:tcPr>
          <w:p w:rsidR="004F7A70" w:rsidRPr="004F7A70" w:rsidRDefault="004F7A70" w:rsidP="00423487">
            <w:pPr>
              <w:rPr>
                <w:rFonts w:ascii="標楷體" w:eastAsia="標楷體" w:hAnsi="標楷體" w:hint="eastAsia"/>
                <w:sz w:val="28"/>
                <w:szCs w:val="28"/>
              </w:rPr>
            </w:pPr>
            <w:r w:rsidRPr="004F7A70">
              <w:rPr>
                <w:rFonts w:ascii="標楷體" w:eastAsia="標楷體" w:hAnsi="標楷體" w:hint="eastAsia"/>
                <w:sz w:val="28"/>
                <w:szCs w:val="28"/>
              </w:rPr>
              <w:t>申請業者：</w:t>
            </w:r>
          </w:p>
        </w:tc>
        <w:tc>
          <w:tcPr>
            <w:tcW w:w="3260" w:type="dxa"/>
          </w:tcPr>
          <w:p w:rsidR="004F7A70" w:rsidRPr="004F7A70" w:rsidRDefault="004F7A70" w:rsidP="004F7A70">
            <w:pPr>
              <w:wordWrap w:val="0"/>
              <w:spacing w:line="320" w:lineRule="exact"/>
              <w:jc w:val="right"/>
              <w:rPr>
                <w:rFonts w:ascii="標楷體" w:eastAsia="標楷體" w:hAnsi="標楷體"/>
                <w:szCs w:val="28"/>
              </w:rPr>
            </w:pPr>
            <w:r w:rsidRPr="004F7A70">
              <w:rPr>
                <w:rFonts w:ascii="標楷體" w:eastAsia="標楷體" w:hAnsi="標楷體" w:hint="eastAsia"/>
                <w:szCs w:val="28"/>
              </w:rPr>
              <w:t>(公司印信)</w:t>
            </w:r>
            <w:r>
              <w:rPr>
                <w:rFonts w:ascii="標楷體" w:eastAsia="標楷體" w:hAnsi="標楷體"/>
                <w:szCs w:val="28"/>
              </w:rPr>
              <w:t xml:space="preserve"> </w:t>
            </w:r>
          </w:p>
          <w:p w:rsidR="004F7A70" w:rsidRPr="004F7A70" w:rsidRDefault="004F7A70" w:rsidP="004F7A70">
            <w:pPr>
              <w:spacing w:line="320" w:lineRule="exact"/>
              <w:jc w:val="right"/>
              <w:rPr>
                <w:rFonts w:ascii="標楷體" w:eastAsia="標楷體" w:hAnsi="標楷體" w:hint="eastAsia"/>
                <w:sz w:val="28"/>
                <w:szCs w:val="28"/>
              </w:rPr>
            </w:pPr>
            <w:r w:rsidRPr="004F7A70">
              <w:rPr>
                <w:rFonts w:ascii="標楷體" w:eastAsia="標楷體" w:hAnsi="標楷體" w:hint="eastAsia"/>
                <w:szCs w:val="28"/>
              </w:rPr>
              <w:t>(自然人簽章)</w:t>
            </w:r>
          </w:p>
        </w:tc>
        <w:tc>
          <w:tcPr>
            <w:tcW w:w="1605" w:type="dxa"/>
          </w:tcPr>
          <w:p w:rsidR="004F7A70" w:rsidRPr="004F7A70" w:rsidRDefault="004F7A70" w:rsidP="00423487">
            <w:pPr>
              <w:rPr>
                <w:rFonts w:ascii="標楷體" w:eastAsia="標楷體" w:hAnsi="標楷體" w:hint="eastAsia"/>
                <w:sz w:val="28"/>
                <w:szCs w:val="28"/>
              </w:rPr>
            </w:pPr>
            <w:r w:rsidRPr="004F7A70">
              <w:rPr>
                <w:rFonts w:ascii="標楷體" w:eastAsia="標楷體" w:hAnsi="標楷體" w:hint="eastAsia"/>
                <w:sz w:val="28"/>
                <w:szCs w:val="28"/>
              </w:rPr>
              <w:t>代表人：</w:t>
            </w:r>
          </w:p>
        </w:tc>
        <w:tc>
          <w:tcPr>
            <w:tcW w:w="2194" w:type="dxa"/>
            <w:vAlign w:val="center"/>
          </w:tcPr>
          <w:p w:rsidR="004F7A70" w:rsidRPr="004F7A70" w:rsidRDefault="004F7A70" w:rsidP="004F7A70">
            <w:pPr>
              <w:jc w:val="right"/>
              <w:rPr>
                <w:rFonts w:ascii="標楷體" w:eastAsia="標楷體" w:hAnsi="標楷體" w:hint="eastAsia"/>
                <w:sz w:val="28"/>
                <w:szCs w:val="28"/>
              </w:rPr>
            </w:pPr>
            <w:r w:rsidRPr="004F7A70">
              <w:rPr>
                <w:rFonts w:ascii="標楷體" w:eastAsia="標楷體" w:hAnsi="標楷體" w:hint="eastAsia"/>
                <w:szCs w:val="28"/>
              </w:rPr>
              <w:t>(簽章)</w:t>
            </w:r>
          </w:p>
        </w:tc>
      </w:tr>
    </w:tbl>
    <w:p w:rsidR="00081100" w:rsidRDefault="00081100">
      <w:pPr>
        <w:widowControl/>
        <w:rPr>
          <w:rFonts w:ascii="標楷體" w:eastAsia="標楷體" w:hAnsi="標楷體"/>
          <w:sz w:val="28"/>
          <w:szCs w:val="28"/>
        </w:rPr>
      </w:pPr>
      <w:r>
        <w:rPr>
          <w:rFonts w:ascii="標楷體" w:eastAsia="標楷體" w:hAnsi="標楷體"/>
          <w:sz w:val="28"/>
          <w:szCs w:val="28"/>
        </w:rPr>
        <w:br w:type="page"/>
      </w:r>
      <w:bookmarkStart w:id="0" w:name="_GoBack"/>
      <w:bookmarkEnd w:id="0"/>
    </w:p>
    <w:p w:rsidR="00546ABD" w:rsidRPr="004B4891" w:rsidRDefault="00546ABD" w:rsidP="001A4511">
      <w:pPr>
        <w:pStyle w:val="Default"/>
        <w:spacing w:afterLines="50" w:after="180"/>
        <w:ind w:leftChars="-118" w:left="-283" w:right="-612"/>
        <w:rPr>
          <w:rFonts w:ascii="標楷體" w:eastAsia="標楷體" w:hAnsi="標楷體" w:cs="細明體"/>
          <w:b/>
          <w:color w:val="auto"/>
          <w:szCs w:val="20"/>
        </w:rPr>
      </w:pPr>
      <w:r w:rsidRPr="00701B8F">
        <w:rPr>
          <w:rFonts w:ascii="標楷體" w:eastAsia="標楷體" w:hAnsi="標楷體" w:cs="細明體" w:hint="eastAsia"/>
          <w:b/>
          <w:szCs w:val="20"/>
        </w:rPr>
        <w:t>公職人員利益衝突迴避法</w:t>
      </w:r>
      <w:r>
        <w:rPr>
          <w:rFonts w:ascii="標楷體" w:eastAsia="標楷體" w:hAnsi="標楷體" w:cs="細明體" w:hint="eastAsia"/>
          <w:b/>
          <w:szCs w:val="20"/>
        </w:rPr>
        <w:t xml:space="preserve">(摘錄)：  </w:t>
      </w:r>
      <w:r w:rsidRPr="004B4891">
        <w:rPr>
          <w:rFonts w:ascii="標楷體" w:eastAsia="標楷體" w:hAnsi="標楷體" w:cs="細明體" w:hint="eastAsia"/>
          <w:b/>
          <w:color w:val="auto"/>
          <w:szCs w:val="20"/>
        </w:rPr>
        <w:t>《公司行號團體請特別注意第3條第1項第4款規定》</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283"/>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第2條 本法所稱公職人員，其範圍如下：</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一、總統、副總統。</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851" w:hangingChars="213" w:hanging="426"/>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二、各級政府機關（構）、公營事業總、分支機構之首長、副首長、幕僚長、副幕僚長與該等職務之人。</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三、政務人員。</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851" w:hangingChars="213" w:hanging="426"/>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四、各級公立學校、軍警院校、矯正學校校長、副校長；其設有附屬機構者，該機構之首長、副首長。</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五、各級民意機關之民意代表。</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六、代表政府或公股出任其出資、捐助之私法人之董事、監察人與該等職務之人。</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七、公法人之董事、監察人、首長、執行長與該等職務之人。</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八、政府捐助之財團法人之董事長、執行長、秘書長與該等職務之人。</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九、法官、檢察官、戰時軍法官、行政執行官、司法事務官及檢察事務官。</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十、各級軍事機關（構）及部隊上校編階以上之主官、副主官。</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851" w:hangingChars="213" w:hanging="426"/>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十二、其他職務性質特殊，經行政院會同主管府、院核定適用本法之人員。</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依法代理執行前項公職人員職務之人員，於執行該職務期間亦屬本法之公職人員。</w:t>
      </w:r>
    </w:p>
    <w:p w:rsidR="00546ABD" w:rsidRPr="004B4891" w:rsidRDefault="00546ABD" w:rsidP="00546ABD">
      <w:pPr>
        <w:spacing w:line="240" w:lineRule="exact"/>
        <w:ind w:leftChars="-295" w:left="-568" w:rightChars="-375" w:right="-900" w:hangingChars="70" w:hanging="140"/>
        <w:jc w:val="both"/>
        <w:rPr>
          <w:rFonts w:ascii="標楷體" w:eastAsia="標楷體" w:hAnsi="標楷體"/>
          <w:sz w:val="20"/>
          <w:szCs w:val="20"/>
        </w:rPr>
      </w:pPr>
    </w:p>
    <w:p w:rsidR="00546ABD" w:rsidRPr="004B4891" w:rsidRDefault="00546ABD" w:rsidP="001A4511">
      <w:pPr>
        <w:spacing w:line="240" w:lineRule="exact"/>
        <w:ind w:leftChars="-119" w:left="-284" w:rightChars="-375" w:right="-900" w:hangingChars="1" w:hanging="2"/>
        <w:jc w:val="both"/>
        <w:rPr>
          <w:rFonts w:ascii="標楷體" w:eastAsia="標楷體" w:hAnsi="標楷體" w:cs="細明體"/>
          <w:kern w:val="0"/>
          <w:sz w:val="20"/>
          <w:szCs w:val="20"/>
        </w:rPr>
      </w:pPr>
      <w:r w:rsidRPr="004B4891">
        <w:rPr>
          <w:rFonts w:ascii="標楷體" w:eastAsia="標楷體" w:hAnsi="標楷體" w:hint="eastAsia"/>
          <w:sz w:val="20"/>
          <w:szCs w:val="20"/>
        </w:rPr>
        <w:t xml:space="preserve">第3條 </w:t>
      </w:r>
      <w:r w:rsidRPr="004B4891">
        <w:rPr>
          <w:rFonts w:ascii="標楷體" w:eastAsia="標楷體" w:hAnsi="標楷體" w:cs="細明體" w:hint="eastAsia"/>
          <w:kern w:val="0"/>
          <w:sz w:val="20"/>
          <w:szCs w:val="20"/>
        </w:rPr>
        <w:t>本法所定公職人員之關係人，其範圍如下：</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一、公職人員之配偶或共同生活之家屬。</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二、公職人員之二親等以內親屬。</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三、公職人員或其配偶信託財產之受託人。但依法辦理強制信託時，不在此限。</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851" w:hangingChars="213" w:hanging="426"/>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四、</w:t>
      </w:r>
      <w:r w:rsidRPr="004B4891">
        <w:rPr>
          <w:rFonts w:ascii="標楷體" w:eastAsia="標楷體" w:hAnsi="標楷體" w:cs="細明體" w:hint="eastAsia"/>
          <w:b/>
          <w:kern w:val="0"/>
          <w:sz w:val="20"/>
          <w:szCs w:val="20"/>
        </w:rPr>
        <w:t>公職人員、第一款與第二款所列人員擔任負責人、董事、獨立董事、監察人、經理人或相類似職務之營利事業、非營利之法人及非法人團體。但屬政府或公股指派、遴聘代表或由政府聘任者，不包括之。</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五、經公職人員進用之機要人員。</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六、各級民意代表之助理。</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前項第六款所稱之助理指各級民意代表之公費助理、其加入助理工會之助理及其他受其指揮監督之助理。</w:t>
      </w:r>
    </w:p>
    <w:p w:rsidR="00546ABD" w:rsidRPr="00701B8F" w:rsidRDefault="00546ABD" w:rsidP="00546ABD">
      <w:pPr>
        <w:spacing w:line="240" w:lineRule="exact"/>
        <w:ind w:leftChars="-295" w:left="-568" w:rightChars="-375" w:right="-900" w:hangingChars="70" w:hanging="140"/>
        <w:jc w:val="both"/>
        <w:rPr>
          <w:rFonts w:ascii="標楷體" w:eastAsia="標楷體" w:hAnsi="標楷體"/>
          <w:sz w:val="20"/>
          <w:szCs w:val="20"/>
        </w:rPr>
      </w:pPr>
      <w:r w:rsidRPr="00701B8F">
        <w:rPr>
          <w:rFonts w:ascii="標楷體" w:eastAsia="標楷體" w:hAnsi="標楷體" w:hint="eastAsia"/>
          <w:sz w:val="20"/>
          <w:szCs w:val="20"/>
        </w:rPr>
        <w:t xml:space="preserve"> </w:t>
      </w:r>
    </w:p>
    <w:p w:rsidR="00546ABD" w:rsidRPr="00701B8F" w:rsidRDefault="00546ABD" w:rsidP="001A4511">
      <w:pPr>
        <w:spacing w:line="240" w:lineRule="exact"/>
        <w:ind w:leftChars="-120" w:left="564" w:rightChars="39" w:right="94" w:hangingChars="426" w:hanging="852"/>
        <w:jc w:val="both"/>
        <w:rPr>
          <w:rFonts w:ascii="標楷體" w:eastAsia="標楷體" w:hAnsi="標楷體" w:cs="細明體"/>
          <w:kern w:val="0"/>
          <w:sz w:val="20"/>
          <w:szCs w:val="20"/>
        </w:rPr>
      </w:pPr>
      <w:r w:rsidRPr="001A4511">
        <w:rPr>
          <w:rFonts w:ascii="標楷體" w:eastAsia="標楷體" w:hAnsi="標楷體" w:cs="細明體" w:hint="eastAsia"/>
          <w:kern w:val="0"/>
          <w:sz w:val="20"/>
          <w:szCs w:val="20"/>
        </w:rPr>
        <w:t xml:space="preserve">第14條 </w:t>
      </w:r>
      <w:r w:rsidRPr="00701B8F">
        <w:rPr>
          <w:rFonts w:ascii="標楷體" w:eastAsia="標楷體" w:hAnsi="標楷體" w:cs="細明體" w:hint="eastAsia"/>
          <w:kern w:val="0"/>
          <w:sz w:val="20"/>
          <w:szCs w:val="20"/>
        </w:rPr>
        <w:t>公職人員或其關係人，不得與公職人員服務或受其監督之機關團體為補助、買賣、租賃、承攬或其他具有對價之交易行為。但有下列情形之一者，不在此限：</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一、依政府採購法以公告程序或同法第一百零五條辦理之採購。</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二、依法令規定經由公平競爭方式，以公告程序辦理之採購、標售、標租或招標設定用益物權。</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992"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四、交易標的為公職人員服務或受其監督之機關團體所提供，並以公定價格交易。</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992"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五、公營事業機構執行國家建設、公共政策或為公益用途申請承租、承購、委託經營、改良利用國有非公用不動產。</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六、一定金額以下之補助及交易。</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前項公開應利用電信網路或其他方式供公眾線上查詢。</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第一項但書第六款之一定金額，由行政院會同監察院定之。</w:t>
      </w:r>
    </w:p>
    <w:p w:rsidR="00546ABD" w:rsidRPr="00701B8F" w:rsidRDefault="00546ABD" w:rsidP="00546ABD">
      <w:pPr>
        <w:spacing w:line="240" w:lineRule="exact"/>
        <w:ind w:leftChars="-295" w:left="-568" w:rightChars="-375" w:right="-900" w:hangingChars="70" w:hanging="140"/>
        <w:jc w:val="both"/>
        <w:rPr>
          <w:rFonts w:ascii="標楷體" w:eastAsia="標楷體" w:hAnsi="標楷體"/>
          <w:sz w:val="20"/>
          <w:szCs w:val="20"/>
        </w:rPr>
      </w:pPr>
    </w:p>
    <w:p w:rsidR="00546ABD" w:rsidRPr="00701B8F" w:rsidRDefault="00546ABD" w:rsidP="001A4511">
      <w:pPr>
        <w:spacing w:line="240" w:lineRule="exact"/>
        <w:ind w:leftChars="-119" w:left="-284" w:rightChars="-375" w:right="-900" w:hangingChars="1" w:hanging="2"/>
        <w:jc w:val="both"/>
        <w:rPr>
          <w:rFonts w:ascii="標楷體" w:eastAsia="標楷體" w:hAnsi="標楷體" w:cs="細明體"/>
          <w:kern w:val="0"/>
          <w:sz w:val="20"/>
          <w:szCs w:val="20"/>
        </w:rPr>
      </w:pPr>
      <w:r w:rsidRPr="00701B8F">
        <w:rPr>
          <w:rFonts w:ascii="標楷體" w:eastAsia="標楷體" w:hAnsi="標楷體" w:hint="eastAsia"/>
          <w:sz w:val="20"/>
          <w:szCs w:val="20"/>
        </w:rPr>
        <w:t xml:space="preserve">第18條 </w:t>
      </w:r>
      <w:r w:rsidRPr="00701B8F">
        <w:rPr>
          <w:rFonts w:ascii="標楷體" w:eastAsia="標楷體" w:hAnsi="標楷體" w:cs="細明體" w:hint="eastAsia"/>
          <w:kern w:val="0"/>
          <w:sz w:val="20"/>
          <w:szCs w:val="20"/>
        </w:rPr>
        <w:t>違反第十四條第一項規定者，依下列規定處罰：</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一、交易或補助金額未達新臺幣十萬元者，處新臺幣一萬元以上五萬元以下罰鍰。</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992"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二、交易或補助金額新臺幣十萬元以上未達一百萬元者，處新臺幣六萬元以上五十萬元以下罰鍰。</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992"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三、交易或補助金額新臺幣一百萬元以上未達一千萬元者，處新臺幣六十萬元以上五百萬元以下罰鍰。</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四、交易或補助金額新臺幣一千萬元以上者，處新臺幣六百萬元以上該交易金額以下罰鍰。</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前項交易金額依契約所明定或可得確定之價格定之。但結算後之金額高於該價格者，依結算金額。</w:t>
      </w:r>
    </w:p>
    <w:p w:rsidR="00546ABD"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違反第十四條第二項規定者，處新臺幣五萬元以上五十萬元以下罰鍰，並得按次處罰。</w:t>
      </w:r>
    </w:p>
    <w:sectPr w:rsidR="00546ABD" w:rsidSect="001C10B5">
      <w:pgSz w:w="11906" w:h="16838"/>
      <w:pgMar w:top="1440" w:right="1559"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0A9" w:rsidRDefault="009130A9" w:rsidP="0038265C">
      <w:r>
        <w:separator/>
      </w:r>
    </w:p>
  </w:endnote>
  <w:endnote w:type="continuationSeparator" w:id="0">
    <w:p w:rsidR="009130A9" w:rsidRDefault="009130A9" w:rsidP="0038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 Kai Shu">
    <w:altName w:val="標楷體"/>
    <w:panose1 w:val="00000000000000000000"/>
    <w:charset w:val="88"/>
    <w:family w:val="script"/>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0A9" w:rsidRDefault="009130A9" w:rsidP="0038265C">
      <w:r>
        <w:separator/>
      </w:r>
    </w:p>
  </w:footnote>
  <w:footnote w:type="continuationSeparator" w:id="0">
    <w:p w:rsidR="009130A9" w:rsidRDefault="009130A9" w:rsidP="00382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D1"/>
    <w:rsid w:val="00081100"/>
    <w:rsid w:val="00095EB5"/>
    <w:rsid w:val="000D102E"/>
    <w:rsid w:val="001231D1"/>
    <w:rsid w:val="00125B40"/>
    <w:rsid w:val="00185236"/>
    <w:rsid w:val="001A4511"/>
    <w:rsid w:val="001C10B5"/>
    <w:rsid w:val="00261392"/>
    <w:rsid w:val="00270394"/>
    <w:rsid w:val="002E0A21"/>
    <w:rsid w:val="003809BC"/>
    <w:rsid w:val="0038265C"/>
    <w:rsid w:val="00423487"/>
    <w:rsid w:val="00423DE1"/>
    <w:rsid w:val="0049693F"/>
    <w:rsid w:val="004F7A70"/>
    <w:rsid w:val="00546ABD"/>
    <w:rsid w:val="006513B6"/>
    <w:rsid w:val="006979F0"/>
    <w:rsid w:val="006C3D40"/>
    <w:rsid w:val="00813D78"/>
    <w:rsid w:val="0088166E"/>
    <w:rsid w:val="00895650"/>
    <w:rsid w:val="00895BA0"/>
    <w:rsid w:val="009130A9"/>
    <w:rsid w:val="00A627EF"/>
    <w:rsid w:val="00B50A89"/>
    <w:rsid w:val="00BE4F0B"/>
    <w:rsid w:val="00C17A5E"/>
    <w:rsid w:val="00C44625"/>
    <w:rsid w:val="00C45367"/>
    <w:rsid w:val="00DE3E1B"/>
    <w:rsid w:val="00E84DA7"/>
    <w:rsid w:val="00F04582"/>
    <w:rsid w:val="00F71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2A6BB78-6ADD-4AD1-B083-264B77AC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65C"/>
    <w:pPr>
      <w:tabs>
        <w:tab w:val="center" w:pos="4153"/>
        <w:tab w:val="right" w:pos="8306"/>
      </w:tabs>
      <w:snapToGrid w:val="0"/>
    </w:pPr>
    <w:rPr>
      <w:sz w:val="20"/>
      <w:szCs w:val="20"/>
    </w:rPr>
  </w:style>
  <w:style w:type="character" w:customStyle="1" w:styleId="a5">
    <w:name w:val="頁首 字元"/>
    <w:basedOn w:val="a0"/>
    <w:link w:val="a4"/>
    <w:uiPriority w:val="99"/>
    <w:rsid w:val="0038265C"/>
    <w:rPr>
      <w:sz w:val="20"/>
      <w:szCs w:val="20"/>
    </w:rPr>
  </w:style>
  <w:style w:type="paragraph" w:styleId="a6">
    <w:name w:val="footer"/>
    <w:basedOn w:val="a"/>
    <w:link w:val="a7"/>
    <w:uiPriority w:val="99"/>
    <w:unhideWhenUsed/>
    <w:rsid w:val="0038265C"/>
    <w:pPr>
      <w:tabs>
        <w:tab w:val="center" w:pos="4153"/>
        <w:tab w:val="right" w:pos="8306"/>
      </w:tabs>
      <w:snapToGrid w:val="0"/>
    </w:pPr>
    <w:rPr>
      <w:sz w:val="20"/>
      <w:szCs w:val="20"/>
    </w:rPr>
  </w:style>
  <w:style w:type="character" w:customStyle="1" w:styleId="a7">
    <w:name w:val="頁尾 字元"/>
    <w:basedOn w:val="a0"/>
    <w:link w:val="a6"/>
    <w:uiPriority w:val="99"/>
    <w:rsid w:val="0038265C"/>
    <w:rPr>
      <w:sz w:val="20"/>
      <w:szCs w:val="20"/>
    </w:rPr>
  </w:style>
  <w:style w:type="paragraph" w:customStyle="1" w:styleId="Default">
    <w:name w:val="Default"/>
    <w:rsid w:val="00A627EF"/>
    <w:pPr>
      <w:widowControl w:val="0"/>
      <w:autoSpaceDE w:val="0"/>
      <w:autoSpaceDN w:val="0"/>
      <w:adjustRightInd w:val="0"/>
    </w:pPr>
    <w:rPr>
      <w:rFonts w:ascii="DF Kai Shu" w:eastAsia="DF Kai Shu" w:hAnsi="Times New Roman" w:cs="DF Kai Shu"/>
      <w:color w:val="000000"/>
      <w:kern w:val="0"/>
      <w:szCs w:val="24"/>
    </w:rPr>
  </w:style>
  <w:style w:type="paragraph" w:styleId="a8">
    <w:name w:val="Balloon Text"/>
    <w:basedOn w:val="a"/>
    <w:link w:val="a9"/>
    <w:uiPriority w:val="99"/>
    <w:semiHidden/>
    <w:unhideWhenUsed/>
    <w:rsid w:val="0049693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969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6CBE-33D3-453F-829B-AB2094D6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所長室-施碧茹</dc:creator>
  <cp:lastModifiedBy>技服組-卓緯玄</cp:lastModifiedBy>
  <cp:revision>10</cp:revision>
  <cp:lastPrinted>2021-06-16T01:40:00Z</cp:lastPrinted>
  <dcterms:created xsi:type="dcterms:W3CDTF">2021-06-15T08:12:00Z</dcterms:created>
  <dcterms:modified xsi:type="dcterms:W3CDTF">2022-05-11T09:48:00Z</dcterms:modified>
</cp:coreProperties>
</file>